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F8035" w14:textId="32B35D08" w:rsidR="00335541" w:rsidRPr="00335541" w:rsidRDefault="00335541" w:rsidP="006761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ИЦЭО </w:t>
      </w:r>
      <w:r w:rsidRPr="004D2358">
        <w:rPr>
          <w:rFonts w:ascii="Times New Roman" w:hAnsi="Times New Roman" w:cs="Times New Roman"/>
          <w:b/>
          <w:sz w:val="28"/>
          <w:szCs w:val="28"/>
        </w:rPr>
        <w:t>АО «Контактор»</w:t>
      </w:r>
      <w:r>
        <w:rPr>
          <w:rFonts w:ascii="Times New Roman" w:hAnsi="Times New Roman" w:cs="Times New Roman"/>
          <w:b/>
          <w:sz w:val="28"/>
          <w:szCs w:val="28"/>
        </w:rPr>
        <w:t>: уникальный и</w:t>
      </w:r>
      <w:r w:rsidRPr="004D2358">
        <w:rPr>
          <w:rFonts w:ascii="Times New Roman" w:hAnsi="Times New Roman" w:cs="Times New Roman"/>
          <w:b/>
          <w:sz w:val="28"/>
          <w:szCs w:val="28"/>
        </w:rPr>
        <w:t>спытательный центр электрооборудования</w:t>
      </w:r>
    </w:p>
    <w:p w14:paraId="3B126977" w14:textId="39C1D2AF" w:rsidR="000A5440" w:rsidRPr="00A70D30" w:rsidRDefault="00F008B6" w:rsidP="00F008B6">
      <w:pPr>
        <w:rPr>
          <w:rFonts w:ascii="Times New Roman" w:hAnsi="Times New Roman" w:cs="Times New Roman"/>
          <w:i/>
          <w:sz w:val="24"/>
          <w:szCs w:val="24"/>
        </w:rPr>
      </w:pPr>
      <w:r w:rsidRPr="004D2358">
        <w:rPr>
          <w:rFonts w:ascii="Times New Roman" w:hAnsi="Times New Roman" w:cs="Times New Roman"/>
          <w:i/>
          <w:sz w:val="24"/>
          <w:szCs w:val="24"/>
        </w:rPr>
        <w:t xml:space="preserve">ИЦЭО АО «Контактор» является одним из </w:t>
      </w:r>
      <w:r w:rsidR="009C6FF4" w:rsidRPr="004D2358">
        <w:rPr>
          <w:rFonts w:ascii="Times New Roman" w:hAnsi="Times New Roman" w:cs="Times New Roman"/>
          <w:i/>
          <w:sz w:val="24"/>
          <w:szCs w:val="24"/>
        </w:rPr>
        <w:t>самых мощ</w:t>
      </w:r>
      <w:r w:rsidRPr="004D2358">
        <w:rPr>
          <w:rFonts w:ascii="Times New Roman" w:hAnsi="Times New Roman" w:cs="Times New Roman"/>
          <w:i/>
          <w:sz w:val="24"/>
          <w:szCs w:val="24"/>
        </w:rPr>
        <w:t>ных российских</w:t>
      </w:r>
      <w:r w:rsidR="009C6FF4" w:rsidRPr="004D2358">
        <w:rPr>
          <w:rFonts w:ascii="Times New Roman" w:hAnsi="Times New Roman" w:cs="Times New Roman"/>
          <w:i/>
          <w:sz w:val="24"/>
          <w:szCs w:val="24"/>
        </w:rPr>
        <w:t xml:space="preserve"> испытательных центров в части </w:t>
      </w:r>
      <w:r w:rsidR="00AA30BE" w:rsidRPr="004D2358">
        <w:rPr>
          <w:rFonts w:ascii="Times New Roman" w:hAnsi="Times New Roman" w:cs="Times New Roman"/>
          <w:i/>
          <w:sz w:val="24"/>
          <w:szCs w:val="24"/>
        </w:rPr>
        <w:t>комплексных</w:t>
      </w:r>
      <w:r w:rsidR="009C6FF4" w:rsidRPr="004D2358">
        <w:rPr>
          <w:rFonts w:ascii="Times New Roman" w:hAnsi="Times New Roman" w:cs="Times New Roman"/>
          <w:i/>
          <w:sz w:val="24"/>
          <w:szCs w:val="24"/>
        </w:rPr>
        <w:t xml:space="preserve"> испытаний </w:t>
      </w:r>
      <w:r w:rsidR="00AA30BE" w:rsidRPr="004D2358">
        <w:rPr>
          <w:rFonts w:ascii="Times New Roman" w:hAnsi="Times New Roman" w:cs="Times New Roman"/>
          <w:i/>
          <w:sz w:val="24"/>
          <w:szCs w:val="24"/>
        </w:rPr>
        <w:t>электро</w:t>
      </w:r>
      <w:r w:rsidR="009C6FF4" w:rsidRPr="004D2358">
        <w:rPr>
          <w:rFonts w:ascii="Times New Roman" w:hAnsi="Times New Roman" w:cs="Times New Roman"/>
          <w:i/>
          <w:sz w:val="24"/>
          <w:szCs w:val="24"/>
        </w:rPr>
        <w:t>аппарат</w:t>
      </w:r>
      <w:r w:rsidRPr="004D2358">
        <w:rPr>
          <w:rFonts w:ascii="Times New Roman" w:hAnsi="Times New Roman" w:cs="Times New Roman"/>
          <w:i/>
          <w:sz w:val="24"/>
          <w:szCs w:val="24"/>
        </w:rPr>
        <w:t>уры</w:t>
      </w:r>
      <w:r w:rsidR="009C6FF4" w:rsidRPr="004D23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F0C1E">
        <w:rPr>
          <w:rFonts w:ascii="Times New Roman" w:hAnsi="Times New Roman" w:cs="Times New Roman"/>
          <w:i/>
          <w:sz w:val="24"/>
          <w:szCs w:val="24"/>
        </w:rPr>
        <w:t xml:space="preserve">на </w:t>
      </w:r>
      <w:r w:rsidR="008F0C1E" w:rsidRPr="004D2358">
        <w:rPr>
          <w:rFonts w:ascii="Times New Roman" w:hAnsi="Times New Roman" w:cs="Times New Roman"/>
          <w:i/>
          <w:sz w:val="24"/>
          <w:szCs w:val="24"/>
        </w:rPr>
        <w:t>перемен</w:t>
      </w:r>
      <w:r w:rsidR="008F0C1E">
        <w:rPr>
          <w:rFonts w:ascii="Times New Roman" w:hAnsi="Times New Roman" w:cs="Times New Roman"/>
          <w:i/>
          <w:sz w:val="24"/>
          <w:szCs w:val="24"/>
        </w:rPr>
        <w:t xml:space="preserve">ный </w:t>
      </w:r>
      <w:r w:rsidR="009C6FF4" w:rsidRPr="004D2358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="008F0C1E" w:rsidRPr="004D2358">
        <w:rPr>
          <w:rFonts w:ascii="Times New Roman" w:hAnsi="Times New Roman" w:cs="Times New Roman"/>
          <w:i/>
          <w:sz w:val="24"/>
          <w:szCs w:val="24"/>
        </w:rPr>
        <w:t>постоянн</w:t>
      </w:r>
      <w:r w:rsidR="008F0C1E">
        <w:rPr>
          <w:rFonts w:ascii="Times New Roman" w:hAnsi="Times New Roman" w:cs="Times New Roman"/>
          <w:i/>
          <w:sz w:val="24"/>
          <w:szCs w:val="24"/>
        </w:rPr>
        <w:t>ый</w:t>
      </w:r>
      <w:r w:rsidR="008F0C1E" w:rsidRPr="004D23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6FF4" w:rsidRPr="004D2358">
        <w:rPr>
          <w:rFonts w:ascii="Times New Roman" w:hAnsi="Times New Roman" w:cs="Times New Roman"/>
          <w:i/>
          <w:sz w:val="24"/>
          <w:szCs w:val="24"/>
        </w:rPr>
        <w:t>ток.</w:t>
      </w:r>
      <w:r w:rsidRPr="004D23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319F" w:rsidRPr="004D2358">
        <w:rPr>
          <w:rFonts w:ascii="Times New Roman" w:hAnsi="Times New Roman" w:cs="Times New Roman"/>
          <w:i/>
          <w:sz w:val="24"/>
          <w:szCs w:val="24"/>
        </w:rPr>
        <w:t xml:space="preserve">Ежедневно центр проводит </w:t>
      </w:r>
      <w:r w:rsidR="00576493">
        <w:rPr>
          <w:rFonts w:ascii="Times New Roman" w:hAnsi="Times New Roman" w:cs="Times New Roman"/>
          <w:i/>
          <w:sz w:val="24"/>
          <w:szCs w:val="24"/>
        </w:rPr>
        <w:t>десятки</w:t>
      </w:r>
      <w:r w:rsidR="003F319F" w:rsidRPr="004D2358">
        <w:rPr>
          <w:rFonts w:ascii="Times New Roman" w:hAnsi="Times New Roman" w:cs="Times New Roman"/>
          <w:i/>
          <w:sz w:val="24"/>
          <w:szCs w:val="24"/>
        </w:rPr>
        <w:t xml:space="preserve"> испытаний, благодаря которым </w:t>
      </w:r>
      <w:r w:rsidR="00A70D30">
        <w:rPr>
          <w:rFonts w:ascii="Times New Roman" w:hAnsi="Times New Roman" w:cs="Times New Roman"/>
          <w:i/>
          <w:sz w:val="24"/>
          <w:szCs w:val="24"/>
        </w:rPr>
        <w:t xml:space="preserve">завод имеет возможность разрабатывать и выпускать на рынок новые изделия, в том числе и по индивидуальным требованиям заказчика, а вся </w:t>
      </w:r>
      <w:r w:rsidR="003F319F" w:rsidRPr="004D2358">
        <w:rPr>
          <w:rFonts w:ascii="Times New Roman" w:hAnsi="Times New Roman" w:cs="Times New Roman"/>
          <w:i/>
          <w:sz w:val="24"/>
          <w:szCs w:val="24"/>
        </w:rPr>
        <w:t xml:space="preserve">производимая </w:t>
      </w:r>
      <w:r w:rsidR="00B67359">
        <w:rPr>
          <w:rFonts w:ascii="Times New Roman" w:hAnsi="Times New Roman" w:cs="Times New Roman"/>
          <w:i/>
          <w:sz w:val="24"/>
          <w:szCs w:val="24"/>
        </w:rPr>
        <w:t xml:space="preserve">заводом </w:t>
      </w:r>
      <w:r w:rsidR="008302AC" w:rsidRPr="004D2358">
        <w:rPr>
          <w:rFonts w:ascii="Times New Roman" w:hAnsi="Times New Roman" w:cs="Times New Roman"/>
          <w:i/>
          <w:sz w:val="24"/>
          <w:szCs w:val="24"/>
        </w:rPr>
        <w:t xml:space="preserve">АО «Контактор» </w:t>
      </w:r>
      <w:r w:rsidR="003F319F" w:rsidRPr="004D2358">
        <w:rPr>
          <w:rFonts w:ascii="Times New Roman" w:hAnsi="Times New Roman" w:cs="Times New Roman"/>
          <w:i/>
          <w:sz w:val="24"/>
          <w:szCs w:val="24"/>
        </w:rPr>
        <w:t>продукция</w:t>
      </w:r>
      <w:r w:rsidR="008F0C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319F" w:rsidRPr="004D2358">
        <w:rPr>
          <w:rFonts w:ascii="Times New Roman" w:hAnsi="Times New Roman" w:cs="Times New Roman"/>
          <w:i/>
          <w:sz w:val="24"/>
          <w:szCs w:val="24"/>
        </w:rPr>
        <w:t>имеет гарантированную надежность</w:t>
      </w:r>
      <w:r w:rsidR="004B65FC">
        <w:rPr>
          <w:rFonts w:ascii="Times New Roman" w:hAnsi="Times New Roman" w:cs="Times New Roman"/>
          <w:i/>
          <w:sz w:val="24"/>
          <w:szCs w:val="24"/>
        </w:rPr>
        <w:t>.</w:t>
      </w:r>
    </w:p>
    <w:p w14:paraId="3BC74BB8" w14:textId="4EE85F29" w:rsidR="008F0C1E" w:rsidRPr="00BF2233" w:rsidRDefault="001E282F" w:rsidP="003F319F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чего создавался ИЦЭО</w:t>
      </w:r>
    </w:p>
    <w:p w14:paraId="3B126979" w14:textId="6FF6F557" w:rsidR="004D2358" w:rsidRDefault="000A5440" w:rsidP="003F319F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электротехнической аппаратуры зависит от ряда факторов, один из которых — строг</w:t>
      </w:r>
      <w:r w:rsidR="00E9267A"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>ая проверка</w:t>
      </w:r>
      <w:r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всех этапах </w:t>
      </w:r>
      <w:r w:rsidR="00A7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конструирования изделий и их </w:t>
      </w:r>
      <w:r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производства на соответствие </w:t>
      </w:r>
      <w:r w:rsidR="00AD7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требованиям </w:t>
      </w:r>
      <w:r w:rsidR="00536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технических заданий и </w:t>
      </w:r>
      <w:r w:rsidR="00AD720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нормативно-технической документации</w:t>
      </w:r>
      <w:r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008B6"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всесторонней проверки электрооборудования </w:t>
      </w:r>
      <w:r w:rsidR="0051523A"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АО «Контактор» </w:t>
      </w:r>
      <w:r w:rsidR="00732CAE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функционирует уникальный</w:t>
      </w:r>
      <w:r w:rsidR="00732CAE"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0C1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8F0C1E"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спытательный </w:t>
      </w:r>
      <w:r w:rsidR="00F008B6"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электрооборудования </w:t>
      </w:r>
      <w:r w:rsidR="000C4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F008B6"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>ИЦЭО</w:t>
      </w:r>
      <w:r w:rsidR="008C2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 </w:t>
      </w:r>
      <w:r w:rsidR="00F008B6"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укомплектова</w:t>
      </w:r>
      <w:r w:rsidR="008C265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F008B6"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современной техникой и</w:t>
      </w:r>
      <w:r w:rsidR="00520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</w:t>
      </w:r>
      <w:r w:rsidR="008C2652">
        <w:rPr>
          <w:rFonts w:ascii="Times New Roman" w:eastAsia="Times New Roman" w:hAnsi="Times New Roman" w:cs="Times New Roman"/>
          <w:sz w:val="24"/>
          <w:szCs w:val="24"/>
          <w:lang w:eastAsia="ru-RU"/>
        </w:rPr>
        <w:t>еет</w:t>
      </w:r>
      <w:r w:rsidR="00E83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штате</w:t>
      </w:r>
      <w:r w:rsidR="00F008B6"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B"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высококвалифицированны</w:t>
      </w:r>
      <w:r w:rsidR="00E8370B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DD33A4" w:rsidRPr="00263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33A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специалистов</w:t>
      </w:r>
      <w:r w:rsidR="008E43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4B35611" w14:textId="537EBCA6" w:rsidR="0002245B" w:rsidRDefault="00C41B4B" w:rsidP="003F319F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  <w:lang w:eastAsia="ru-RU"/>
        </w:rPr>
      </w:pPr>
      <w:r w:rsidRPr="004D2358">
        <w:rPr>
          <w:rFonts w:ascii="Times New Roman" w:hAnsi="Times New Roman" w:cs="Times New Roman"/>
          <w:sz w:val="24"/>
          <w:szCs w:val="24"/>
          <w:lang w:eastAsia="ru-RU"/>
        </w:rPr>
        <w:t xml:space="preserve">Испытательный центр </w:t>
      </w:r>
      <w:r w:rsidR="00732CAE">
        <w:rPr>
          <w:rFonts w:ascii="Times New Roman" w:hAnsi="Times New Roman" w:cs="Times New Roman"/>
          <w:sz w:val="24"/>
          <w:szCs w:val="24"/>
          <w:lang w:eastAsia="ru-RU"/>
        </w:rPr>
        <w:t xml:space="preserve">начинает </w:t>
      </w:r>
      <w:r w:rsidR="004D51FD">
        <w:rPr>
          <w:rFonts w:ascii="Times New Roman" w:hAnsi="Times New Roman" w:cs="Times New Roman"/>
          <w:sz w:val="24"/>
          <w:szCs w:val="24"/>
          <w:lang w:eastAsia="ru-RU"/>
        </w:rPr>
        <w:t>свою историю с 19</w:t>
      </w:r>
      <w:r w:rsidR="00732CAE">
        <w:rPr>
          <w:rFonts w:ascii="Times New Roman" w:hAnsi="Times New Roman" w:cs="Times New Roman"/>
          <w:sz w:val="24"/>
          <w:szCs w:val="24"/>
          <w:lang w:eastAsia="ru-RU"/>
        </w:rPr>
        <w:t>67</w:t>
      </w:r>
      <w:r w:rsidR="004D51FD">
        <w:rPr>
          <w:rFonts w:ascii="Times New Roman" w:hAnsi="Times New Roman" w:cs="Times New Roman"/>
          <w:sz w:val="24"/>
          <w:szCs w:val="24"/>
          <w:lang w:eastAsia="ru-RU"/>
        </w:rPr>
        <w:t xml:space="preserve"> года, когда на «Контакторе» </w:t>
      </w:r>
      <w:r w:rsidR="00732CAE">
        <w:rPr>
          <w:rFonts w:ascii="Times New Roman" w:hAnsi="Times New Roman" w:cs="Times New Roman"/>
          <w:sz w:val="24"/>
          <w:szCs w:val="24"/>
          <w:lang w:eastAsia="ru-RU"/>
        </w:rPr>
        <w:t xml:space="preserve">завершилось </w:t>
      </w:r>
      <w:r w:rsidR="004D51FD">
        <w:rPr>
          <w:rFonts w:ascii="Times New Roman" w:hAnsi="Times New Roman" w:cs="Times New Roman"/>
          <w:sz w:val="24"/>
          <w:szCs w:val="24"/>
          <w:lang w:eastAsia="ru-RU"/>
        </w:rPr>
        <w:t xml:space="preserve">строительство испытательных лабораторий, которые были остро </w:t>
      </w:r>
      <w:r w:rsidR="00732CAE">
        <w:rPr>
          <w:rFonts w:ascii="Times New Roman" w:hAnsi="Times New Roman" w:cs="Times New Roman"/>
          <w:sz w:val="24"/>
          <w:szCs w:val="24"/>
          <w:lang w:eastAsia="ru-RU"/>
        </w:rPr>
        <w:t xml:space="preserve">необходимы </w:t>
      </w:r>
      <w:r w:rsidR="004D51FD">
        <w:rPr>
          <w:rFonts w:ascii="Times New Roman" w:hAnsi="Times New Roman" w:cs="Times New Roman"/>
          <w:sz w:val="24"/>
          <w:szCs w:val="24"/>
          <w:lang w:eastAsia="ru-RU"/>
        </w:rPr>
        <w:t>заводу для совершенствования выпускавшихся выключателей и конструирования новых изделий</w:t>
      </w:r>
      <w:r w:rsidR="005D620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732CAE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="005D6208" w:rsidRPr="005D6208">
        <w:rPr>
          <w:rFonts w:ascii="Times New Roman" w:hAnsi="Times New Roman" w:cs="Times New Roman"/>
          <w:sz w:val="24"/>
          <w:szCs w:val="24"/>
          <w:lang w:eastAsia="ru-RU"/>
        </w:rPr>
        <w:t>в первую очередь, ставшего легендарным выключателя «Электрон»</w:t>
      </w:r>
      <w:r w:rsidR="005D620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732CAE">
        <w:rPr>
          <w:rFonts w:ascii="Times New Roman" w:hAnsi="Times New Roman" w:cs="Times New Roman"/>
          <w:sz w:val="24"/>
          <w:szCs w:val="24"/>
          <w:lang w:eastAsia="ru-RU"/>
        </w:rPr>
        <w:t xml:space="preserve"> Серия «Электрон»</w:t>
      </w:r>
      <w:r w:rsidR="00D51EEC">
        <w:rPr>
          <w:rFonts w:ascii="Times New Roman" w:hAnsi="Times New Roman" w:cs="Times New Roman"/>
          <w:sz w:val="24"/>
          <w:szCs w:val="24"/>
          <w:lang w:eastAsia="ru-RU"/>
        </w:rPr>
        <w:t xml:space="preserve"> на номинальные токи от 630 и до 6300 А и напряжение 660 В была единственной в стране, рассчитанной на такую мощность, отвечающая запросам крупных промышленных предприятий</w:t>
      </w:r>
      <w:r w:rsidR="004D3B4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D51EEC">
        <w:rPr>
          <w:rFonts w:ascii="Times New Roman" w:hAnsi="Times New Roman" w:cs="Times New Roman"/>
          <w:sz w:val="24"/>
          <w:szCs w:val="24"/>
          <w:lang w:eastAsia="ru-RU"/>
        </w:rPr>
        <w:t xml:space="preserve"> и поэтому данная разработка была удостоена шестью медалями ВДНХ. </w:t>
      </w:r>
    </w:p>
    <w:p w14:paraId="40180565" w14:textId="3A443FF0" w:rsidR="008162C3" w:rsidRDefault="00604BF5" w:rsidP="003F319F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7559D79" wp14:editId="5A870924">
            <wp:simplePos x="0" y="0"/>
            <wp:positionH relativeFrom="margin">
              <wp:posOffset>0</wp:posOffset>
            </wp:positionH>
            <wp:positionV relativeFrom="margin">
              <wp:posOffset>5461000</wp:posOffset>
            </wp:positionV>
            <wp:extent cx="4076700" cy="28835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244201911201016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9EAB5" w14:textId="77777777" w:rsidR="00604BF5" w:rsidRDefault="00604BF5" w:rsidP="003F319F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B6E18A5" w14:textId="77777777" w:rsidR="00604BF5" w:rsidRDefault="00604BF5" w:rsidP="003F319F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797C921" w14:textId="77777777" w:rsidR="00604BF5" w:rsidRDefault="00604BF5" w:rsidP="003F319F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CF8F8FF" w14:textId="77777777" w:rsidR="00604BF5" w:rsidRDefault="00604BF5" w:rsidP="003F319F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65410DE" w14:textId="77777777" w:rsidR="00604BF5" w:rsidRDefault="00604BF5" w:rsidP="003F319F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75C4EA9" w14:textId="77777777" w:rsidR="00604BF5" w:rsidRDefault="00604BF5" w:rsidP="003F319F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887F7B6" w14:textId="77777777" w:rsidR="00604BF5" w:rsidRDefault="00604BF5" w:rsidP="003F319F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7FF7741" w14:textId="77777777" w:rsidR="00604BF5" w:rsidRDefault="00604BF5" w:rsidP="003F319F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F38E888" w14:textId="4819A8EF" w:rsidR="00604BF5" w:rsidRPr="00604BF5" w:rsidRDefault="00604BF5" w:rsidP="003F319F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04BF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Испытательный центр, вид со стадиона «Труд»</w:t>
      </w:r>
    </w:p>
    <w:p w14:paraId="6B198107" w14:textId="77777777" w:rsidR="00604BF5" w:rsidRDefault="00604BF5" w:rsidP="00124500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E0D249F" w14:textId="77777777" w:rsidR="00604BF5" w:rsidRDefault="00604BF5" w:rsidP="00124500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C725784" w14:textId="77777777" w:rsidR="00604BF5" w:rsidRDefault="00604BF5" w:rsidP="00124500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E5C55AB" w14:textId="036E48A5" w:rsidR="00CF6571" w:rsidRDefault="00C41B4B" w:rsidP="00124500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</w:rPr>
      </w:pPr>
      <w:r w:rsidRPr="004D235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По мере разработки и внедрения в производство новой электротехнической продукции, развития экспортных компетенций и преобразования предприятия в гибкое, реагирующее на потребности </w:t>
      </w:r>
      <w:r w:rsidRPr="004D2358">
        <w:rPr>
          <w:rFonts w:ascii="Times New Roman" w:hAnsi="Times New Roman" w:cs="Times New Roman"/>
          <w:sz w:val="24"/>
          <w:szCs w:val="24"/>
        </w:rPr>
        <w:t>рыночной экономики</w:t>
      </w:r>
      <w:r w:rsidRPr="004D2358">
        <w:rPr>
          <w:rFonts w:ascii="Times New Roman" w:hAnsi="Times New Roman" w:cs="Times New Roman"/>
          <w:sz w:val="24"/>
          <w:szCs w:val="24"/>
          <w:lang w:eastAsia="ru-RU"/>
        </w:rPr>
        <w:t xml:space="preserve"> производство</w:t>
      </w:r>
      <w:r w:rsidRPr="004D2358">
        <w:rPr>
          <w:rFonts w:ascii="Times New Roman" w:hAnsi="Times New Roman" w:cs="Times New Roman"/>
          <w:sz w:val="24"/>
          <w:szCs w:val="24"/>
        </w:rPr>
        <w:t xml:space="preserve"> ИЦЭО разрастался, расширял парк оборудования и осваивал новые виды испытаний.</w:t>
      </w:r>
      <w:r w:rsidR="00FC6FA5">
        <w:rPr>
          <w:rFonts w:ascii="Calibri" w:hAnsi="Calibri"/>
          <w:b/>
          <w:bCs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309B7357" wp14:editId="38E59D10">
            <wp:simplePos x="0" y="0"/>
            <wp:positionH relativeFrom="margin">
              <wp:posOffset>0</wp:posOffset>
            </wp:positionH>
            <wp:positionV relativeFrom="margin">
              <wp:posOffset>880745</wp:posOffset>
            </wp:positionV>
            <wp:extent cx="4038600" cy="2855595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241201911201014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13D82" w14:textId="77777777" w:rsidR="00604BF5" w:rsidRDefault="00604BF5" w:rsidP="00124500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</w:rPr>
      </w:pPr>
    </w:p>
    <w:p w14:paraId="5DCB39B9" w14:textId="77777777" w:rsidR="00CF6571" w:rsidRDefault="00CF6571" w:rsidP="00124500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</w:rPr>
      </w:pPr>
    </w:p>
    <w:p w14:paraId="352B700C" w14:textId="77777777" w:rsidR="00CF6571" w:rsidRDefault="00CF6571" w:rsidP="00124500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</w:rPr>
      </w:pPr>
    </w:p>
    <w:p w14:paraId="7B43464D" w14:textId="3741642D" w:rsidR="00CF6571" w:rsidRDefault="00CF6571" w:rsidP="00124500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</w:rPr>
      </w:pPr>
    </w:p>
    <w:p w14:paraId="6691A39D" w14:textId="77777777" w:rsidR="00604BF5" w:rsidRDefault="00604BF5" w:rsidP="00124500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14F8059" w14:textId="77777777" w:rsidR="00604BF5" w:rsidRDefault="00604BF5" w:rsidP="00124500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B7509C5" w14:textId="3BA163FE" w:rsidR="00604BF5" w:rsidRPr="00604BF5" w:rsidRDefault="00CF6571" w:rsidP="00124500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CF6571">
        <w:rPr>
          <w:rFonts w:ascii="Times New Roman" w:hAnsi="Times New Roman" w:cs="Times New Roman"/>
          <w:b/>
          <w:bCs/>
          <w:sz w:val="24"/>
          <w:szCs w:val="24"/>
        </w:rPr>
        <w:t>Машинный зал</w:t>
      </w:r>
      <w:r w:rsidR="0012196A">
        <w:rPr>
          <w:rFonts w:ascii="Times New Roman" w:hAnsi="Times New Roman" w:cs="Times New Roman"/>
          <w:b/>
          <w:bCs/>
          <w:sz w:val="24"/>
          <w:szCs w:val="24"/>
        </w:rPr>
        <w:t xml:space="preserve"> ИЦЭО</w:t>
      </w:r>
      <w:r w:rsidRPr="00CF6571">
        <w:rPr>
          <w:rFonts w:ascii="Times New Roman" w:hAnsi="Times New Roman" w:cs="Times New Roman"/>
          <w:b/>
          <w:bCs/>
          <w:sz w:val="24"/>
          <w:szCs w:val="24"/>
        </w:rPr>
        <w:t>. Генераторы сохранились.</w:t>
      </w:r>
    </w:p>
    <w:p w14:paraId="5DAA2345" w14:textId="10AF8D22" w:rsidR="00604BF5" w:rsidRDefault="00604BF5" w:rsidP="00124500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</w:rPr>
      </w:pPr>
    </w:p>
    <w:p w14:paraId="39C605E1" w14:textId="77777777" w:rsidR="001000AD" w:rsidRDefault="001000AD" w:rsidP="00124500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</w:rPr>
      </w:pPr>
    </w:p>
    <w:p w14:paraId="4824BC03" w14:textId="3985D0DB" w:rsidR="00124500" w:rsidRDefault="00337FC9" w:rsidP="00124500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</w:rPr>
      </w:pPr>
      <w:r w:rsidRPr="004D2358">
        <w:rPr>
          <w:rFonts w:ascii="Times New Roman" w:hAnsi="Times New Roman" w:cs="Times New Roman"/>
          <w:sz w:val="24"/>
          <w:szCs w:val="24"/>
        </w:rPr>
        <w:t>ИЦЭО выполня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D2358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 xml:space="preserve">исследовательские испытания, которые необходимы </w:t>
      </w:r>
      <w:r w:rsidRPr="004D2358">
        <w:rPr>
          <w:rFonts w:ascii="Times New Roman" w:hAnsi="Times New Roman" w:cs="Times New Roman"/>
          <w:sz w:val="24"/>
          <w:szCs w:val="24"/>
        </w:rPr>
        <w:t>при разработке новой продукции</w:t>
      </w:r>
      <w:r w:rsidR="003E3C97" w:rsidRPr="00263D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D2358">
        <w:rPr>
          <w:rFonts w:ascii="Times New Roman" w:hAnsi="Times New Roman" w:cs="Times New Roman"/>
          <w:sz w:val="24"/>
          <w:szCs w:val="24"/>
        </w:rPr>
        <w:t xml:space="preserve"> типовые</w:t>
      </w:r>
      <w:r>
        <w:rPr>
          <w:rFonts w:ascii="Times New Roman" w:hAnsi="Times New Roman" w:cs="Times New Roman"/>
          <w:sz w:val="24"/>
          <w:szCs w:val="24"/>
        </w:rPr>
        <w:t xml:space="preserve"> испытания,</w:t>
      </w:r>
      <w:r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требующиеся </w:t>
      </w:r>
      <w:r w:rsidRPr="004D2358">
        <w:rPr>
          <w:rFonts w:ascii="Times New Roman" w:hAnsi="Times New Roman" w:cs="Times New Roman"/>
          <w:sz w:val="24"/>
          <w:szCs w:val="24"/>
        </w:rPr>
        <w:t>для оценки эффективности и целесообразности внесения конструк</w:t>
      </w:r>
      <w:r>
        <w:rPr>
          <w:rFonts w:ascii="Times New Roman" w:hAnsi="Times New Roman" w:cs="Times New Roman"/>
          <w:sz w:val="24"/>
          <w:szCs w:val="24"/>
        </w:rPr>
        <w:t>тивн</w:t>
      </w:r>
      <w:r w:rsidRPr="004D2358">
        <w:rPr>
          <w:rFonts w:ascii="Times New Roman" w:hAnsi="Times New Roman" w:cs="Times New Roman"/>
          <w:sz w:val="24"/>
          <w:szCs w:val="24"/>
        </w:rPr>
        <w:t>ых или технологических изменений.</w:t>
      </w:r>
      <w:r>
        <w:rPr>
          <w:rFonts w:ascii="Times New Roman" w:hAnsi="Times New Roman" w:cs="Times New Roman"/>
          <w:sz w:val="24"/>
          <w:szCs w:val="24"/>
        </w:rPr>
        <w:t xml:space="preserve"> Также специалисты </w:t>
      </w:r>
      <w:r w:rsidR="00CB1931">
        <w:rPr>
          <w:rFonts w:ascii="Times New Roman" w:hAnsi="Times New Roman" w:cs="Times New Roman"/>
          <w:sz w:val="24"/>
          <w:szCs w:val="24"/>
        </w:rPr>
        <w:t>ИЦЭО</w:t>
      </w:r>
      <w:r w:rsidR="003E3C97">
        <w:rPr>
          <w:rFonts w:ascii="Times New Roman" w:hAnsi="Times New Roman" w:cs="Times New Roman"/>
          <w:sz w:val="24"/>
          <w:szCs w:val="24"/>
        </w:rPr>
        <w:t xml:space="preserve"> выполняют периодические испытания, тем самым</w:t>
      </w:r>
      <w:r w:rsidR="00CB1931">
        <w:rPr>
          <w:rFonts w:ascii="Times New Roman" w:hAnsi="Times New Roman" w:cs="Times New Roman"/>
          <w:sz w:val="24"/>
          <w:szCs w:val="24"/>
        </w:rPr>
        <w:t xml:space="preserve"> осуществля</w:t>
      </w:r>
      <w:r w:rsidR="003E3C97">
        <w:rPr>
          <w:rFonts w:ascii="Times New Roman" w:hAnsi="Times New Roman" w:cs="Times New Roman"/>
          <w:sz w:val="24"/>
          <w:szCs w:val="24"/>
        </w:rPr>
        <w:t>ю</w:t>
      </w:r>
      <w:r w:rsidR="00CB1931">
        <w:rPr>
          <w:rFonts w:ascii="Times New Roman" w:hAnsi="Times New Roman" w:cs="Times New Roman"/>
          <w:sz w:val="24"/>
          <w:szCs w:val="24"/>
        </w:rPr>
        <w:t>т</w:t>
      </w:r>
      <w:r w:rsidR="00124500" w:rsidRPr="004D2358">
        <w:rPr>
          <w:rFonts w:ascii="Times New Roman" w:hAnsi="Times New Roman" w:cs="Times New Roman"/>
          <w:sz w:val="24"/>
          <w:szCs w:val="24"/>
        </w:rPr>
        <w:t xml:space="preserve"> </w:t>
      </w:r>
      <w:r w:rsidR="00CB1931" w:rsidRPr="004D2358">
        <w:rPr>
          <w:rFonts w:ascii="Times New Roman" w:hAnsi="Times New Roman" w:cs="Times New Roman"/>
          <w:sz w:val="24"/>
          <w:szCs w:val="24"/>
        </w:rPr>
        <w:t>постоянн</w:t>
      </w:r>
      <w:r w:rsidR="00CB1931">
        <w:rPr>
          <w:rFonts w:ascii="Times New Roman" w:hAnsi="Times New Roman" w:cs="Times New Roman"/>
          <w:sz w:val="24"/>
          <w:szCs w:val="24"/>
        </w:rPr>
        <w:t>ый</w:t>
      </w:r>
      <w:r w:rsidR="00CB1931" w:rsidRPr="004D2358">
        <w:rPr>
          <w:rFonts w:ascii="Times New Roman" w:hAnsi="Times New Roman" w:cs="Times New Roman"/>
          <w:sz w:val="24"/>
          <w:szCs w:val="24"/>
        </w:rPr>
        <w:t xml:space="preserve"> контрол</w:t>
      </w:r>
      <w:r w:rsidR="00CB1931">
        <w:rPr>
          <w:rFonts w:ascii="Times New Roman" w:hAnsi="Times New Roman" w:cs="Times New Roman"/>
          <w:sz w:val="24"/>
          <w:szCs w:val="24"/>
        </w:rPr>
        <w:t>ь</w:t>
      </w:r>
      <w:r w:rsidR="00CB1931" w:rsidRPr="004D2358">
        <w:rPr>
          <w:rFonts w:ascii="Times New Roman" w:hAnsi="Times New Roman" w:cs="Times New Roman"/>
          <w:sz w:val="24"/>
          <w:szCs w:val="24"/>
        </w:rPr>
        <w:t xml:space="preserve"> </w:t>
      </w:r>
      <w:r w:rsidR="00124500" w:rsidRPr="004D2358">
        <w:rPr>
          <w:rFonts w:ascii="Times New Roman" w:hAnsi="Times New Roman" w:cs="Times New Roman"/>
          <w:sz w:val="24"/>
          <w:szCs w:val="24"/>
        </w:rPr>
        <w:t xml:space="preserve">выпускаемой продукции, чтобы обеспечить стабильность качества на выходе и после отдельных этапов производственного процесса.  </w:t>
      </w:r>
    </w:p>
    <w:p w14:paraId="6F5EB257" w14:textId="7A6FF150" w:rsidR="00EE4D2D" w:rsidRPr="00956294" w:rsidRDefault="00EE4D2D" w:rsidP="00EE4D2D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Какое оборудование испытывается в</w:t>
      </w:r>
      <w:r w:rsidRPr="00956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ИЦЭО</w:t>
      </w:r>
    </w:p>
    <w:p w14:paraId="4BF8E966" w14:textId="4DF595F8" w:rsidR="0002245B" w:rsidRDefault="00890315" w:rsidP="00EE4D2D">
      <w:pPr>
        <w:spacing w:after="120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Испытаниям подвергается широкий спектр оборудования</w:t>
      </w:r>
      <w:r w:rsidR="001E28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EE4D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Это</w:t>
      </w:r>
      <w:r w:rsidR="00EE4D2D" w:rsidRPr="004D23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низковольтн</w:t>
      </w:r>
      <w:r w:rsidR="00EE4D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ая</w:t>
      </w:r>
      <w:r w:rsidR="00EE4D2D" w:rsidRPr="004D23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аппаратур</w:t>
      </w:r>
      <w:r w:rsidR="00EE4D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EE4D2D" w:rsidRPr="004D23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распределения и управления (автоматические выключатели переменного и постоянного тока, НКУ, автоматические выключатели для защиты от сверхтоков бытового и аналогичного назначения, аппараты электрические тяговые, выключатели, разъединители, выключатели-разъединители и комбинация их с предохранителями), а также высоковольтное электрооборудование, включая комплектные трансформаторные подстанции </w:t>
      </w:r>
      <w:r w:rsidR="000508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EE4D2D" w:rsidRPr="004D23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КТП</w:t>
      </w:r>
      <w:r w:rsidR="000508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EE4D2D" w:rsidRPr="004D23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распределительные устройства КРУ, КСО, выключатели переменного тока на напряжение от 3 до 750 </w:t>
      </w:r>
      <w:proofErr w:type="spellStart"/>
      <w:r w:rsidR="00EE4D2D" w:rsidRPr="004D23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</w:t>
      </w:r>
      <w:proofErr w:type="spellEnd"/>
      <w:r w:rsidR="00EE4D2D" w:rsidRPr="004D23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разъединители и заземлители переменного тока на напряжение свыше 1 </w:t>
      </w:r>
      <w:proofErr w:type="spellStart"/>
      <w:r w:rsidR="00EE4D2D" w:rsidRPr="004D23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</w:t>
      </w:r>
      <w:proofErr w:type="spellEnd"/>
      <w:r w:rsidR="00EE4D2D" w:rsidRPr="004D23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DD33A4" w:rsidRPr="00DD33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выключатели автоматические быстродействующие постоянного тока</w:t>
      </w:r>
      <w:r w:rsidR="00EE4D2D" w:rsidRPr="004D23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618738B6" w14:textId="5E2BBB9D" w:rsidR="00EF3B5F" w:rsidRDefault="00EF3B5F" w:rsidP="00EE4D2D">
      <w:pPr>
        <w:spacing w:after="120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6CD0EE22" wp14:editId="264C74DB">
            <wp:extent cx="5524500" cy="34894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290" cy="348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AFBBC" w14:textId="27560364" w:rsidR="0002245B" w:rsidRDefault="00EE4D2D" w:rsidP="00EE4D2D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новых устройств, в процессе производства и сертификации, в ходе приемо</w:t>
      </w:r>
      <w:r w:rsidR="00147D2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сдаточных и периодических испытаний все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выпускаемое</w:t>
      </w:r>
      <w:r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 и его составляющие проходят испытания, необходимые 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подтверждения</w:t>
      </w:r>
      <w:r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технических</w:t>
      </w:r>
      <w:r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параметров. </w:t>
      </w:r>
    </w:p>
    <w:p w14:paraId="29CCD4AB" w14:textId="32076695" w:rsidR="00CC3518" w:rsidRDefault="00CC3518" w:rsidP="00EE4D2D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F74063" w14:textId="37218F13" w:rsidR="00CC3518" w:rsidRDefault="00CC3518" w:rsidP="00EE4D2D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55EAF04" wp14:editId="5A479A05">
            <wp:extent cx="5524500" cy="34759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63" cy="347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EA7ED" w14:textId="0DF07F0A" w:rsidR="00EE4D2D" w:rsidRDefault="00EE4D2D" w:rsidP="00EE4D2D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</w:rPr>
      </w:pPr>
      <w:r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ИЦЭО </w:t>
      </w:r>
      <w:r w:rsidR="00653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позволяет проводить практически весь комплекс испытаний для низковольтной аппаратуры переменного и постоянного тока в одном месте. </w:t>
      </w:r>
    </w:p>
    <w:p w14:paraId="034A0DBD" w14:textId="77777777" w:rsidR="00FC6FA5" w:rsidRDefault="00FC6FA5" w:rsidP="00124500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14:paraId="5E98EA54" w14:textId="5BC72E5A" w:rsidR="00124500" w:rsidRPr="008F0C1E" w:rsidRDefault="00124500" w:rsidP="00124500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Какие испытания проводит </w:t>
      </w:r>
      <w:r w:rsidRPr="00956294">
        <w:rPr>
          <w:rFonts w:ascii="Times New Roman" w:hAnsi="Times New Roman" w:cs="Times New Roman"/>
          <w:b/>
          <w:bCs/>
          <w:sz w:val="24"/>
          <w:szCs w:val="24"/>
        </w:rPr>
        <w:t>ИЦЭО</w:t>
      </w:r>
    </w:p>
    <w:p w14:paraId="7F27178D" w14:textId="2CBC2886" w:rsidR="008C5910" w:rsidRDefault="00395BB5" w:rsidP="00124500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</w:t>
      </w:r>
      <w:r w:rsidRPr="004D2358">
        <w:rPr>
          <w:rFonts w:ascii="Times New Roman" w:hAnsi="Times New Roman" w:cs="Times New Roman"/>
          <w:sz w:val="24"/>
          <w:szCs w:val="24"/>
        </w:rPr>
        <w:t xml:space="preserve"> </w:t>
      </w:r>
      <w:r w:rsidR="00124500" w:rsidRPr="004D2358">
        <w:rPr>
          <w:rFonts w:ascii="Times New Roman" w:hAnsi="Times New Roman" w:cs="Times New Roman"/>
          <w:sz w:val="24"/>
          <w:szCs w:val="24"/>
        </w:rPr>
        <w:t xml:space="preserve">ИЦЭО </w:t>
      </w:r>
      <w:r w:rsidR="00922E64">
        <w:rPr>
          <w:rFonts w:ascii="Times New Roman" w:hAnsi="Times New Roman" w:cs="Times New Roman"/>
          <w:sz w:val="24"/>
          <w:szCs w:val="24"/>
        </w:rPr>
        <w:t xml:space="preserve">размещается </w:t>
      </w:r>
      <w:r w:rsidR="00124500" w:rsidRPr="004D2358">
        <w:rPr>
          <w:rFonts w:ascii="Times New Roman" w:hAnsi="Times New Roman" w:cs="Times New Roman"/>
          <w:sz w:val="24"/>
          <w:szCs w:val="24"/>
        </w:rPr>
        <w:t>на четырех этажах</w:t>
      </w:r>
      <w:r w:rsidR="00124500">
        <w:rPr>
          <w:rFonts w:ascii="Times New Roman" w:hAnsi="Times New Roman" w:cs="Times New Roman"/>
          <w:sz w:val="24"/>
          <w:szCs w:val="24"/>
        </w:rPr>
        <w:t xml:space="preserve"> в отдельном здании</w:t>
      </w:r>
      <w:r w:rsidR="00922E64">
        <w:rPr>
          <w:rFonts w:ascii="Times New Roman" w:hAnsi="Times New Roman" w:cs="Times New Roman"/>
          <w:sz w:val="24"/>
          <w:szCs w:val="24"/>
        </w:rPr>
        <w:t xml:space="preserve"> с машинным залом</w:t>
      </w:r>
      <w:r w:rsidR="008C5910">
        <w:rPr>
          <w:rFonts w:ascii="Times New Roman" w:hAnsi="Times New Roman" w:cs="Times New Roman"/>
          <w:sz w:val="24"/>
          <w:szCs w:val="24"/>
        </w:rPr>
        <w:t>, в котором установлено высоковольтное оборудование и мощный ударный</w:t>
      </w:r>
      <w:r w:rsidR="00922E64">
        <w:rPr>
          <w:rFonts w:ascii="Times New Roman" w:hAnsi="Times New Roman" w:cs="Times New Roman"/>
          <w:sz w:val="24"/>
          <w:szCs w:val="24"/>
        </w:rPr>
        <w:t xml:space="preserve"> генератор</w:t>
      </w:r>
      <w:r w:rsidR="008C5910">
        <w:rPr>
          <w:rFonts w:ascii="Times New Roman" w:hAnsi="Times New Roman" w:cs="Times New Roman"/>
          <w:sz w:val="24"/>
          <w:szCs w:val="24"/>
        </w:rPr>
        <w:t>.</w:t>
      </w:r>
      <w:r w:rsidR="00124500" w:rsidRPr="004D23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D83E15" w14:textId="20EF663C" w:rsidR="00124500" w:rsidRDefault="008C5910" w:rsidP="00124500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Оборудование центра насчитывает </w:t>
      </w:r>
      <w:r w:rsidR="001A445C">
        <w:rPr>
          <w:rFonts w:ascii="Times New Roman" w:hAnsi="Times New Roman" w:cs="Times New Roman"/>
          <w:sz w:val="24"/>
          <w:szCs w:val="24"/>
        </w:rPr>
        <w:t>более 60 единиц испытательных стендов,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445C">
        <w:rPr>
          <w:rFonts w:ascii="Times New Roman" w:hAnsi="Times New Roman" w:cs="Times New Roman"/>
          <w:sz w:val="24"/>
          <w:szCs w:val="24"/>
        </w:rPr>
        <w:t>предназначенных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4500" w:rsidRPr="004D2358">
        <w:rPr>
          <w:rFonts w:ascii="Times New Roman" w:hAnsi="Times New Roman" w:cs="Times New Roman"/>
          <w:sz w:val="24"/>
          <w:szCs w:val="24"/>
        </w:rPr>
        <w:t>для проведения климатических, механических, электрических и коммутационных испытаний. Это вибростенды, климатические камеры, установки для проверки прочности изоляции, автоматизированные стенды для проверки механического ресурса</w:t>
      </w:r>
      <w:r w:rsidR="00147D20">
        <w:rPr>
          <w:rFonts w:ascii="Times New Roman" w:hAnsi="Times New Roman" w:cs="Times New Roman"/>
          <w:sz w:val="24"/>
          <w:szCs w:val="24"/>
        </w:rPr>
        <w:t xml:space="preserve"> и испытаний на электроизнос</w:t>
      </w:r>
      <w:r w:rsidR="00C150B4">
        <w:rPr>
          <w:rFonts w:ascii="Times New Roman" w:hAnsi="Times New Roman" w:cs="Times New Roman"/>
          <w:sz w:val="24"/>
          <w:szCs w:val="24"/>
        </w:rPr>
        <w:t>остойкость</w:t>
      </w:r>
      <w:r w:rsidR="00124500" w:rsidRPr="004D2358">
        <w:rPr>
          <w:rFonts w:ascii="Times New Roman" w:hAnsi="Times New Roman" w:cs="Times New Roman"/>
          <w:sz w:val="24"/>
          <w:szCs w:val="24"/>
        </w:rPr>
        <w:t>, оборудование для коммутационных испытаний переменного и постоянного тока</w:t>
      </w:r>
      <w:r w:rsidR="00147D20">
        <w:rPr>
          <w:rFonts w:ascii="Times New Roman" w:hAnsi="Times New Roman" w:cs="Times New Roman"/>
          <w:sz w:val="24"/>
          <w:szCs w:val="24"/>
        </w:rPr>
        <w:t>, в том числе на предельную коммутационную способность</w:t>
      </w:r>
      <w:r w:rsidR="00124500" w:rsidRPr="004D2358">
        <w:rPr>
          <w:rFonts w:ascii="Times New Roman" w:hAnsi="Times New Roman" w:cs="Times New Roman"/>
          <w:sz w:val="24"/>
          <w:szCs w:val="24"/>
        </w:rPr>
        <w:t>.</w:t>
      </w:r>
    </w:p>
    <w:p w14:paraId="1B31D83A" w14:textId="07B6648C" w:rsidR="00EF3B5F" w:rsidRPr="004D2358" w:rsidRDefault="00EF3B5F" w:rsidP="00124500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DEC6CD" wp14:editId="2C1E78DF">
            <wp:extent cx="5940425" cy="39674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296C7" w14:textId="19C82434" w:rsidR="00124500" w:rsidRDefault="00124500" w:rsidP="00124500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358">
        <w:rPr>
          <w:rFonts w:ascii="Times New Roman" w:hAnsi="Times New Roman" w:cs="Times New Roman"/>
          <w:sz w:val="24"/>
          <w:szCs w:val="24"/>
        </w:rPr>
        <w:t xml:space="preserve">В центре действуют испытательные установки для крупногабаритных объектов, </w:t>
      </w:r>
      <w:r w:rsidR="00AD720A">
        <w:rPr>
          <w:rFonts w:ascii="Times New Roman" w:hAnsi="Times New Roman" w:cs="Times New Roman"/>
          <w:sz w:val="24"/>
          <w:szCs w:val="24"/>
        </w:rPr>
        <w:t>например</w:t>
      </w:r>
      <w:r w:rsidR="001A445C">
        <w:rPr>
          <w:rFonts w:ascii="Times New Roman" w:hAnsi="Times New Roman" w:cs="Times New Roman"/>
          <w:sz w:val="24"/>
          <w:szCs w:val="24"/>
        </w:rPr>
        <w:t>,</w:t>
      </w:r>
      <w:r w:rsidRPr="004D2358">
        <w:rPr>
          <w:rFonts w:ascii="Times New Roman" w:hAnsi="Times New Roman" w:cs="Times New Roman"/>
          <w:sz w:val="24"/>
          <w:szCs w:val="24"/>
        </w:rPr>
        <w:t xml:space="preserve"> камера </w:t>
      </w:r>
      <w:r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>ТХВ (тепло-холод-влага) объемом свыше 5 кубометров. Это уникальное оборудование позволяет проводить испытания шкафов, НКУ и КРУ</w:t>
      </w:r>
      <w:r w:rsidR="00C01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другой крупногабаритной электротехнической продукции. Диапазон температур для проведения </w:t>
      </w:r>
      <w:r w:rsidR="00395BB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испытаний</w:t>
      </w:r>
      <w:r w:rsidR="00395BB5"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крупногабаритной камере составляет от -60°C до +80°C, что не предел возможностей самого центра: климатические испытания с электроаппаратурой здесь выполняют </w:t>
      </w:r>
      <w:r w:rsidRPr="004D2358">
        <w:rPr>
          <w:rFonts w:ascii="Times New Roman" w:hAnsi="Times New Roman" w:cs="Times New Roman"/>
          <w:sz w:val="24"/>
          <w:szCs w:val="24"/>
        </w:rPr>
        <w:t xml:space="preserve">в диапазоне температур от </w:t>
      </w:r>
      <w:r w:rsidRPr="00263D9F">
        <w:rPr>
          <w:rFonts w:ascii="Times New Roman" w:hAnsi="Times New Roman" w:cs="Times New Roman"/>
          <w:sz w:val="24"/>
          <w:szCs w:val="24"/>
        </w:rPr>
        <w:t>-</w:t>
      </w:r>
      <w:r w:rsidR="00F178EE" w:rsidRPr="00263D9F">
        <w:rPr>
          <w:rFonts w:ascii="Times New Roman" w:hAnsi="Times New Roman" w:cs="Times New Roman"/>
          <w:sz w:val="24"/>
          <w:szCs w:val="24"/>
        </w:rPr>
        <w:t>6</w:t>
      </w:r>
      <w:r w:rsidRPr="00263D9F">
        <w:rPr>
          <w:rFonts w:ascii="Times New Roman" w:hAnsi="Times New Roman" w:cs="Times New Roman"/>
          <w:sz w:val="24"/>
          <w:szCs w:val="24"/>
        </w:rPr>
        <w:t>0</w:t>
      </w:r>
      <w:r w:rsidRPr="00263D9F">
        <w:rPr>
          <w:rFonts w:ascii="Times New Roman" w:eastAsia="Times New Roman" w:hAnsi="Times New Roman" w:cs="Times New Roman"/>
          <w:sz w:val="24"/>
          <w:szCs w:val="24"/>
          <w:lang w:eastAsia="ru-RU"/>
        </w:rPr>
        <w:t>°C</w:t>
      </w:r>
      <w:r w:rsidRPr="00263D9F">
        <w:rPr>
          <w:rFonts w:ascii="Times New Roman" w:hAnsi="Times New Roman" w:cs="Times New Roman"/>
          <w:sz w:val="24"/>
          <w:szCs w:val="24"/>
        </w:rPr>
        <w:t xml:space="preserve"> до +150</w:t>
      </w:r>
      <w:r w:rsidRPr="00263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°C при </w:t>
      </w:r>
      <w:r w:rsidRPr="00263D9F">
        <w:rPr>
          <w:rFonts w:ascii="Times New Roman" w:hAnsi="Times New Roman" w:cs="Times New Roman"/>
          <w:sz w:val="24"/>
          <w:szCs w:val="24"/>
        </w:rPr>
        <w:t>влажности воздуха в циклическом и непрерывном режимах до 98%</w:t>
      </w:r>
      <w:r w:rsidRPr="00263D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E2197EA" w14:textId="1059DA64" w:rsidR="00EF3B5F" w:rsidRDefault="00EF3B5F" w:rsidP="00124500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00DEE0C0" wp14:editId="36DB7931">
            <wp:extent cx="5153025" cy="3187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99" cy="318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0AD36" w14:textId="13A5D9D7" w:rsidR="00EF3B5F" w:rsidRPr="00263D9F" w:rsidRDefault="00EF3B5F" w:rsidP="00124500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EF208B" w14:textId="20D57ED4" w:rsidR="00124500" w:rsidRDefault="00124500" w:rsidP="00124500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</w:rPr>
      </w:pPr>
      <w:r w:rsidRPr="00263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Оборудование ИЦЭО дает возможность </w:t>
      </w:r>
      <w:r w:rsidR="00395BB5" w:rsidRPr="00263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подтвердить </w:t>
      </w:r>
      <w:r w:rsidRPr="00263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высокой точностью электрические характеристики изделий, </w:t>
      </w:r>
      <w:r w:rsidR="00050886" w:rsidRPr="00263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проверять </w:t>
      </w:r>
      <w:r w:rsidRPr="00263D9F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сейсмостойкость и вибростойкость, контролировать параметры пожароопасности и электроизоляции.</w:t>
      </w:r>
      <w:r w:rsidR="00395BB5" w:rsidRPr="00263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Подтверждается испытаниями</w:t>
      </w:r>
      <w:r w:rsidRPr="00263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D9F">
        <w:rPr>
          <w:rFonts w:ascii="Times New Roman" w:hAnsi="Times New Roman" w:cs="Times New Roman"/>
          <w:sz w:val="24"/>
          <w:szCs w:val="24"/>
        </w:rPr>
        <w:t>механическ</w:t>
      </w:r>
      <w:r w:rsidR="00395BB5" w:rsidRPr="00263D9F">
        <w:rPr>
          <w:rFonts w:ascii="Times New Roman" w:hAnsi="Times New Roman" w:cs="Times New Roman"/>
          <w:sz w:val="24"/>
          <w:szCs w:val="24"/>
        </w:rPr>
        <w:t>ая</w:t>
      </w:r>
      <w:r w:rsidRPr="00263D9F">
        <w:rPr>
          <w:rFonts w:ascii="Times New Roman" w:hAnsi="Times New Roman" w:cs="Times New Roman"/>
          <w:sz w:val="24"/>
          <w:szCs w:val="24"/>
        </w:rPr>
        <w:t xml:space="preserve"> и электрическ</w:t>
      </w:r>
      <w:r w:rsidR="00395BB5" w:rsidRPr="00263D9F">
        <w:rPr>
          <w:rFonts w:ascii="Times New Roman" w:hAnsi="Times New Roman" w:cs="Times New Roman"/>
          <w:sz w:val="24"/>
          <w:szCs w:val="24"/>
        </w:rPr>
        <w:t>ая</w:t>
      </w:r>
      <w:r w:rsidRPr="004D2358">
        <w:rPr>
          <w:rFonts w:ascii="Times New Roman" w:hAnsi="Times New Roman" w:cs="Times New Roman"/>
          <w:sz w:val="24"/>
          <w:szCs w:val="24"/>
        </w:rPr>
        <w:t xml:space="preserve"> износостойкость с неограниченным количеством циклов, стойкость к нагреванию переменным трехфазным током частотой 50 Гц и постоянным током до 18 000 А</w:t>
      </w:r>
      <w:r w:rsidR="001A445C">
        <w:rPr>
          <w:rFonts w:ascii="Times New Roman" w:hAnsi="Times New Roman" w:cs="Times New Roman"/>
          <w:sz w:val="24"/>
          <w:szCs w:val="24"/>
        </w:rPr>
        <w:t>.</w:t>
      </w:r>
    </w:p>
    <w:p w14:paraId="396F4310" w14:textId="5E7B6E6F" w:rsidR="00EF3B5F" w:rsidRPr="004D2358" w:rsidRDefault="00EF3B5F" w:rsidP="00124500">
      <w:pPr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CEFC99" wp14:editId="67D577A9">
            <wp:extent cx="5940425" cy="39655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03C94" w14:textId="295FF898" w:rsidR="00124500" w:rsidRPr="004D2358" w:rsidRDefault="00124500" w:rsidP="00124500">
      <w:pPr>
        <w:pStyle w:val="a4"/>
        <w:shd w:val="clear" w:color="auto" w:fill="FFFFFF"/>
        <w:spacing w:before="0" w:beforeAutospacing="0" w:after="120" w:afterAutospacing="0" w:line="276" w:lineRule="auto"/>
      </w:pPr>
      <w:r w:rsidRPr="004D2358">
        <w:lastRenderedPageBreak/>
        <w:t>Б</w:t>
      </w:r>
      <w:r w:rsidR="00395BB5">
        <w:t>о</w:t>
      </w:r>
      <w:r w:rsidRPr="004D2358">
        <w:t xml:space="preserve">льшая часть в перечне испытательного оборудования отведена стендам для </w:t>
      </w:r>
      <w:r w:rsidR="00395BB5">
        <w:t>испытаний</w:t>
      </w:r>
      <w:r w:rsidR="00395BB5" w:rsidRPr="004D2358">
        <w:t xml:space="preserve"> </w:t>
      </w:r>
      <w:r w:rsidRPr="004D2358">
        <w:t xml:space="preserve">предельной коммутационной способности изделий как переменного, так и постоянного тока. Эти испытания позволяют определить способность автоматических выключателей защищать объекты при аварийных токах короткого замыкания и обеспечивать надежность работы при коммутировании номинального тока и тока перегрузки. Для подобных испытаний используется мощный ударный генератор, </w:t>
      </w:r>
      <w:r w:rsidR="00395BB5">
        <w:t>генерирующий</w:t>
      </w:r>
      <w:r w:rsidR="00395BB5" w:rsidRPr="004D2358">
        <w:t xml:space="preserve"> </w:t>
      </w:r>
      <w:r w:rsidRPr="004D2358">
        <w:t xml:space="preserve">до 135 кА переменного и до 160 кА постоянного тока при напряжении до 1,2 </w:t>
      </w:r>
      <w:proofErr w:type="spellStart"/>
      <w:r w:rsidRPr="004D2358">
        <w:t>кВ.</w:t>
      </w:r>
      <w:proofErr w:type="spellEnd"/>
      <w:r w:rsidRPr="004D2358">
        <w:t xml:space="preserve"> Этого достаточно для испытания большинства моделей низковольтного оборудования с диапазоном по напряжению до </w:t>
      </w:r>
      <w:r w:rsidR="00CB1931" w:rsidRPr="004D2358">
        <w:t>1</w:t>
      </w:r>
      <w:r w:rsidR="00CB1931">
        <w:t>150</w:t>
      </w:r>
      <w:r w:rsidR="00CB1931" w:rsidRPr="004D2358">
        <w:t xml:space="preserve"> </w:t>
      </w:r>
      <w:r w:rsidRPr="004D2358">
        <w:t>В.</w:t>
      </w:r>
    </w:p>
    <w:p w14:paraId="3B12697A" w14:textId="68176262" w:rsidR="002660D4" w:rsidRPr="001E282F" w:rsidRDefault="001E282F" w:rsidP="003F319F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Полученная государственная</w:t>
      </w:r>
      <w:r w:rsidR="00C41B4B" w:rsidRPr="001E282F">
        <w:rPr>
          <w:rFonts w:ascii="Times New Roman" w:hAnsi="Times New Roman" w:cs="Times New Roman"/>
          <w:b/>
          <w:bCs/>
          <w:sz w:val="24"/>
          <w:szCs w:val="24"/>
        </w:rPr>
        <w:t xml:space="preserve"> аккредитация</w:t>
      </w:r>
    </w:p>
    <w:p w14:paraId="1549457A" w14:textId="109F86D5" w:rsidR="00C01D1D" w:rsidRPr="00C01D1D" w:rsidRDefault="00C01D1D" w:rsidP="00EB0731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C01D1D">
        <w:rPr>
          <w:rFonts w:ascii="Times New Roman" w:hAnsi="Times New Roman" w:cs="Times New Roman"/>
          <w:sz w:val="24"/>
          <w:szCs w:val="24"/>
        </w:rPr>
        <w:t>ИЦЭО является аккредитованным лицом в Федеральной службе по аккредитации (Росаккредитации). Регулярно с установленной периодичностью Испытательный центр проходит процедуру подтверждения компетентности, что обеспечивает постоянное доверие заказчиков. В реестре аккредитованных лиц можно найти актуальную область аккредитации, где указаны методы испытаний ИЦЭО.</w:t>
      </w:r>
    </w:p>
    <w:p w14:paraId="6AABC19D" w14:textId="5AA2093D" w:rsidR="00EB0731" w:rsidRPr="004D2358" w:rsidRDefault="001A445C" w:rsidP="00EB0731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ИЦЭО регулярно</w:t>
      </w:r>
      <w:r w:rsidR="00EB0731" w:rsidRPr="004D2358">
        <w:rPr>
          <w:rFonts w:ascii="Times New Roman" w:hAnsi="Times New Roman" w:cs="Times New Roman"/>
          <w:sz w:val="24"/>
          <w:szCs w:val="24"/>
        </w:rPr>
        <w:t xml:space="preserve"> подтвержда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EB0731" w:rsidRPr="004D2358">
        <w:rPr>
          <w:rFonts w:ascii="Times New Roman" w:hAnsi="Times New Roman" w:cs="Times New Roman"/>
          <w:sz w:val="24"/>
          <w:szCs w:val="24"/>
        </w:rPr>
        <w:t xml:space="preserve"> компетентность в рамках национальной системы аккредитации согласно ГОСТ ISO/IEC 17025-2019 «Общие требования к компетентности испытательных и калибровочных лабораторий» (приказ Росстандарта от 15.07.2019 N 385-ст). Центр успешно прошел оценку менеджмента качества, материально-технической базы, подтвердил наличие всей необходимой документации, а также получил высокую оценку квалификации и опыта работников.</w:t>
      </w:r>
      <w:r w:rsidR="00EB0731">
        <w:rPr>
          <w:rFonts w:ascii="Times New Roman" w:hAnsi="Times New Roman" w:cs="Times New Roman"/>
          <w:sz w:val="24"/>
          <w:szCs w:val="24"/>
        </w:rPr>
        <w:t xml:space="preserve"> </w:t>
      </w:r>
      <w:r w:rsidR="00EB0731" w:rsidRPr="004D23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означает, что специалисты </w:t>
      </w:r>
      <w:r w:rsidR="00EB0731">
        <w:rPr>
          <w:rFonts w:ascii="Times New Roman" w:hAnsi="Times New Roman" w:cs="Times New Roman"/>
          <w:sz w:val="24"/>
          <w:szCs w:val="24"/>
          <w:shd w:val="clear" w:color="auto" w:fill="FFFFFF"/>
        </w:rPr>
        <w:t>ИЦЭО</w:t>
      </w:r>
      <w:r w:rsidR="00EB0731" w:rsidRPr="004D23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B0731" w:rsidRPr="004D2358">
        <w:rPr>
          <w:rFonts w:ascii="Times New Roman" w:hAnsi="Times New Roman" w:cs="Times New Roman"/>
          <w:sz w:val="24"/>
          <w:szCs w:val="24"/>
        </w:rPr>
        <w:t xml:space="preserve">используют только </w:t>
      </w:r>
      <w:r w:rsidR="00CB1931">
        <w:rPr>
          <w:rFonts w:ascii="Times New Roman" w:hAnsi="Times New Roman" w:cs="Times New Roman"/>
          <w:sz w:val="24"/>
          <w:szCs w:val="24"/>
        </w:rPr>
        <w:t>современные методики, соответствующие постоянно совершенствующимся стандартам,</w:t>
      </w:r>
      <w:r w:rsidR="00EB0731" w:rsidRPr="004D2358">
        <w:rPr>
          <w:rFonts w:ascii="Times New Roman" w:hAnsi="Times New Roman" w:cs="Times New Roman"/>
          <w:sz w:val="24"/>
          <w:szCs w:val="24"/>
        </w:rPr>
        <w:t xml:space="preserve"> и поверенные в установленном порядке средства измерений, работают в соответствии с законодательством Российской Федерации и несут ответственность за недостоверность или необъективность полученных результатов.</w:t>
      </w:r>
    </w:p>
    <w:p w14:paraId="3B126989" w14:textId="77777777" w:rsidR="00D436B1" w:rsidRPr="004D2358" w:rsidRDefault="004D2358" w:rsidP="00D436B1">
      <w:pPr>
        <w:rPr>
          <w:rFonts w:ascii="Times New Roman" w:hAnsi="Times New Roman" w:cs="Times New Roman"/>
          <w:b/>
          <w:sz w:val="24"/>
          <w:szCs w:val="24"/>
        </w:rPr>
      </w:pPr>
      <w:r w:rsidRPr="004D2358">
        <w:rPr>
          <w:rFonts w:ascii="Times New Roman" w:hAnsi="Times New Roman" w:cs="Times New Roman"/>
          <w:b/>
          <w:sz w:val="24"/>
          <w:szCs w:val="24"/>
        </w:rPr>
        <w:t>Не только оборудование</w:t>
      </w:r>
    </w:p>
    <w:p w14:paraId="3B12698A" w14:textId="6A4E36EE" w:rsidR="00CB69E4" w:rsidRDefault="00CB69E4" w:rsidP="00CB69E4">
      <w:pPr>
        <w:rPr>
          <w:rFonts w:ascii="Times New Roman" w:hAnsi="Times New Roman" w:cs="Times New Roman"/>
          <w:sz w:val="24"/>
          <w:szCs w:val="24"/>
        </w:rPr>
      </w:pPr>
      <w:r w:rsidRPr="004D2358">
        <w:rPr>
          <w:rFonts w:ascii="Times New Roman" w:hAnsi="Times New Roman" w:cs="Times New Roman"/>
          <w:sz w:val="24"/>
          <w:szCs w:val="24"/>
        </w:rPr>
        <w:t>Испытательный центр –</w:t>
      </w:r>
      <w:r w:rsidR="0051523A">
        <w:rPr>
          <w:rFonts w:ascii="Times New Roman" w:hAnsi="Times New Roman" w:cs="Times New Roman"/>
          <w:sz w:val="24"/>
          <w:szCs w:val="24"/>
        </w:rPr>
        <w:t xml:space="preserve"> </w:t>
      </w:r>
      <w:r w:rsidR="001F649C" w:rsidRPr="004D2358">
        <w:rPr>
          <w:rFonts w:ascii="Times New Roman" w:hAnsi="Times New Roman" w:cs="Times New Roman"/>
          <w:sz w:val="24"/>
          <w:szCs w:val="24"/>
        </w:rPr>
        <w:t>важная составляющая</w:t>
      </w:r>
      <w:r w:rsidRPr="004D2358">
        <w:rPr>
          <w:rFonts w:ascii="Times New Roman" w:hAnsi="Times New Roman" w:cs="Times New Roman"/>
          <w:sz w:val="24"/>
          <w:szCs w:val="24"/>
        </w:rPr>
        <w:t xml:space="preserve"> </w:t>
      </w:r>
      <w:r w:rsidR="001F649C" w:rsidRPr="004D2358">
        <w:rPr>
          <w:rFonts w:ascii="Times New Roman" w:hAnsi="Times New Roman" w:cs="Times New Roman"/>
          <w:sz w:val="24"/>
          <w:szCs w:val="24"/>
        </w:rPr>
        <w:t>производства,</w:t>
      </w:r>
      <w:r w:rsidRPr="004D2358">
        <w:rPr>
          <w:rFonts w:ascii="Times New Roman" w:hAnsi="Times New Roman" w:cs="Times New Roman"/>
          <w:sz w:val="24"/>
          <w:szCs w:val="24"/>
        </w:rPr>
        <w:t xml:space="preserve"> в которо</w:t>
      </w:r>
      <w:r w:rsidR="001F649C" w:rsidRPr="004D2358">
        <w:rPr>
          <w:rFonts w:ascii="Times New Roman" w:hAnsi="Times New Roman" w:cs="Times New Roman"/>
          <w:sz w:val="24"/>
          <w:szCs w:val="24"/>
        </w:rPr>
        <w:t>й</w:t>
      </w:r>
      <w:r w:rsidRPr="004D2358">
        <w:rPr>
          <w:rFonts w:ascii="Times New Roman" w:hAnsi="Times New Roman" w:cs="Times New Roman"/>
          <w:sz w:val="24"/>
          <w:szCs w:val="24"/>
        </w:rPr>
        <w:t xml:space="preserve"> отражаются все изменения в деятельности предприятия. Для АО «Контактор» основными принципами развития являются модернизация, создание </w:t>
      </w:r>
      <w:r w:rsidR="00351028">
        <w:rPr>
          <w:rFonts w:ascii="Times New Roman" w:hAnsi="Times New Roman" w:cs="Times New Roman"/>
          <w:sz w:val="24"/>
          <w:szCs w:val="24"/>
        </w:rPr>
        <w:t>перспективных</w:t>
      </w:r>
      <w:r w:rsidRPr="004D2358">
        <w:rPr>
          <w:rFonts w:ascii="Times New Roman" w:hAnsi="Times New Roman" w:cs="Times New Roman"/>
          <w:sz w:val="24"/>
          <w:szCs w:val="24"/>
        </w:rPr>
        <w:t xml:space="preserve"> продуктов, внедрение цифровизации, принципов бережливого производства</w:t>
      </w:r>
      <w:r w:rsidR="00454DA0">
        <w:rPr>
          <w:rFonts w:ascii="Times New Roman" w:hAnsi="Times New Roman" w:cs="Times New Roman"/>
          <w:sz w:val="24"/>
          <w:szCs w:val="24"/>
        </w:rPr>
        <w:t xml:space="preserve"> и</w:t>
      </w:r>
      <w:r w:rsidRPr="004D2358">
        <w:rPr>
          <w:rFonts w:ascii="Times New Roman" w:hAnsi="Times New Roman" w:cs="Times New Roman"/>
          <w:sz w:val="24"/>
          <w:szCs w:val="24"/>
        </w:rPr>
        <w:t xml:space="preserve"> энергосбережения.</w:t>
      </w:r>
    </w:p>
    <w:p w14:paraId="559E39C0" w14:textId="5D973963" w:rsidR="00B00445" w:rsidRPr="004D2358" w:rsidRDefault="004A56E4" w:rsidP="00CB69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71B70D" wp14:editId="2EE334BE">
            <wp:extent cx="5940425" cy="39655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2698B" w14:textId="0093CDA9" w:rsidR="00351028" w:rsidRPr="00351028" w:rsidRDefault="00CB69E4" w:rsidP="00351028">
      <w:pPr>
        <w:rPr>
          <w:rFonts w:ascii="Times New Roman" w:hAnsi="Times New Roman" w:cs="Times New Roman"/>
          <w:sz w:val="24"/>
          <w:szCs w:val="24"/>
        </w:rPr>
      </w:pPr>
      <w:r w:rsidRPr="004D2358">
        <w:rPr>
          <w:rFonts w:ascii="Times New Roman" w:hAnsi="Times New Roman" w:cs="Times New Roman"/>
          <w:sz w:val="24"/>
          <w:szCs w:val="24"/>
        </w:rPr>
        <w:t>Инвестиционный приоритет в развитии ИЦЭО также отдается при</w:t>
      </w:r>
      <w:r w:rsidR="003B0EFF" w:rsidRPr="004D2358">
        <w:rPr>
          <w:rFonts w:ascii="Times New Roman" w:hAnsi="Times New Roman" w:cs="Times New Roman"/>
          <w:sz w:val="24"/>
          <w:szCs w:val="24"/>
        </w:rPr>
        <w:t>о</w:t>
      </w:r>
      <w:r w:rsidRPr="004D2358">
        <w:rPr>
          <w:rFonts w:ascii="Times New Roman" w:hAnsi="Times New Roman" w:cs="Times New Roman"/>
          <w:sz w:val="24"/>
          <w:szCs w:val="24"/>
        </w:rPr>
        <w:t xml:space="preserve">бретению </w:t>
      </w:r>
      <w:r w:rsidR="003208FD" w:rsidRPr="004D2358">
        <w:rPr>
          <w:rFonts w:ascii="Times New Roman" w:hAnsi="Times New Roman" w:cs="Times New Roman"/>
          <w:sz w:val="24"/>
          <w:szCs w:val="24"/>
        </w:rPr>
        <w:t>высокотехнологичн</w:t>
      </w:r>
      <w:r w:rsidR="00256BE6">
        <w:rPr>
          <w:rFonts w:ascii="Times New Roman" w:hAnsi="Times New Roman" w:cs="Times New Roman"/>
          <w:sz w:val="24"/>
          <w:szCs w:val="24"/>
        </w:rPr>
        <w:t>ого</w:t>
      </w:r>
      <w:r w:rsidRPr="004D2358">
        <w:rPr>
          <w:rFonts w:ascii="Times New Roman" w:hAnsi="Times New Roman" w:cs="Times New Roman"/>
          <w:sz w:val="24"/>
          <w:szCs w:val="24"/>
        </w:rPr>
        <w:t xml:space="preserve"> испытательно</w:t>
      </w:r>
      <w:r w:rsidR="00256BE6">
        <w:rPr>
          <w:rFonts w:ascii="Times New Roman" w:hAnsi="Times New Roman" w:cs="Times New Roman"/>
          <w:sz w:val="24"/>
          <w:szCs w:val="24"/>
        </w:rPr>
        <w:t>го</w:t>
      </w:r>
      <w:r w:rsidRPr="004D2358">
        <w:rPr>
          <w:rFonts w:ascii="Times New Roman" w:hAnsi="Times New Roman" w:cs="Times New Roman"/>
          <w:sz w:val="24"/>
          <w:szCs w:val="24"/>
        </w:rPr>
        <w:t xml:space="preserve"> </w:t>
      </w:r>
      <w:r w:rsidR="00256BE6">
        <w:rPr>
          <w:rFonts w:ascii="Times New Roman" w:hAnsi="Times New Roman" w:cs="Times New Roman"/>
          <w:sz w:val="24"/>
          <w:szCs w:val="24"/>
        </w:rPr>
        <w:t>оборудования</w:t>
      </w:r>
      <w:r w:rsidRPr="004D2358">
        <w:rPr>
          <w:rFonts w:ascii="Times New Roman" w:hAnsi="Times New Roman" w:cs="Times New Roman"/>
          <w:sz w:val="24"/>
          <w:szCs w:val="24"/>
        </w:rPr>
        <w:t xml:space="preserve">. </w:t>
      </w:r>
      <w:r w:rsidR="00256BE6">
        <w:rPr>
          <w:rFonts w:ascii="Times New Roman" w:hAnsi="Times New Roman" w:cs="Times New Roman"/>
          <w:sz w:val="24"/>
          <w:szCs w:val="24"/>
        </w:rPr>
        <w:t>Его п</w:t>
      </w:r>
      <w:r w:rsidRPr="004D2358">
        <w:rPr>
          <w:rFonts w:ascii="Times New Roman" w:hAnsi="Times New Roman" w:cs="Times New Roman"/>
          <w:sz w:val="24"/>
          <w:szCs w:val="24"/>
        </w:rPr>
        <w:t xml:space="preserve">арк </w:t>
      </w:r>
      <w:r w:rsidR="003E5801">
        <w:rPr>
          <w:rFonts w:ascii="Times New Roman" w:hAnsi="Times New Roman" w:cs="Times New Roman"/>
          <w:sz w:val="24"/>
          <w:szCs w:val="24"/>
        </w:rPr>
        <w:t xml:space="preserve">постоянно </w:t>
      </w:r>
      <w:r w:rsidRPr="004D2358">
        <w:rPr>
          <w:rFonts w:ascii="Times New Roman" w:hAnsi="Times New Roman" w:cs="Times New Roman"/>
          <w:sz w:val="24"/>
          <w:szCs w:val="24"/>
        </w:rPr>
        <w:t xml:space="preserve">обновляется, </w:t>
      </w:r>
      <w:r w:rsidR="00256BE6">
        <w:rPr>
          <w:rFonts w:ascii="Times New Roman" w:hAnsi="Times New Roman" w:cs="Times New Roman"/>
          <w:sz w:val="24"/>
          <w:szCs w:val="24"/>
        </w:rPr>
        <w:t xml:space="preserve">однако </w:t>
      </w:r>
      <w:r w:rsidR="00BF2233" w:rsidRPr="004D2358">
        <w:rPr>
          <w:rFonts w:ascii="Times New Roman" w:hAnsi="Times New Roman" w:cs="Times New Roman"/>
          <w:sz w:val="24"/>
          <w:szCs w:val="24"/>
        </w:rPr>
        <w:t xml:space="preserve">высокий уровень </w:t>
      </w:r>
      <w:r w:rsidR="00256BE6">
        <w:rPr>
          <w:rFonts w:ascii="Times New Roman" w:hAnsi="Times New Roman" w:cs="Times New Roman"/>
          <w:sz w:val="24"/>
          <w:szCs w:val="24"/>
        </w:rPr>
        <w:t>И</w:t>
      </w:r>
      <w:r w:rsidR="00BF2233" w:rsidRPr="004D2358">
        <w:rPr>
          <w:rFonts w:ascii="Times New Roman" w:hAnsi="Times New Roman" w:cs="Times New Roman"/>
          <w:sz w:val="24"/>
          <w:szCs w:val="24"/>
        </w:rPr>
        <w:t xml:space="preserve">спытательного центра поддерживает </w:t>
      </w:r>
      <w:r w:rsidRPr="004D2358">
        <w:rPr>
          <w:rFonts w:ascii="Times New Roman" w:hAnsi="Times New Roman" w:cs="Times New Roman"/>
          <w:sz w:val="24"/>
          <w:szCs w:val="24"/>
        </w:rPr>
        <w:t xml:space="preserve">не </w:t>
      </w:r>
      <w:r w:rsidR="003B0EFF" w:rsidRPr="004D2358">
        <w:rPr>
          <w:rFonts w:ascii="Times New Roman" w:hAnsi="Times New Roman" w:cs="Times New Roman"/>
          <w:sz w:val="24"/>
          <w:szCs w:val="24"/>
        </w:rPr>
        <w:t xml:space="preserve">один только </w:t>
      </w:r>
      <w:r w:rsidR="001F649C" w:rsidRPr="004D2358">
        <w:rPr>
          <w:rFonts w:ascii="Times New Roman" w:hAnsi="Times New Roman" w:cs="Times New Roman"/>
          <w:sz w:val="24"/>
          <w:szCs w:val="24"/>
        </w:rPr>
        <w:t>материально-техническ</w:t>
      </w:r>
      <w:r w:rsidR="003B0EFF" w:rsidRPr="004D2358">
        <w:rPr>
          <w:rFonts w:ascii="Times New Roman" w:hAnsi="Times New Roman" w:cs="Times New Roman"/>
          <w:sz w:val="24"/>
          <w:szCs w:val="24"/>
        </w:rPr>
        <w:t>ий хайтек</w:t>
      </w:r>
      <w:r w:rsidRPr="004D2358">
        <w:rPr>
          <w:rFonts w:ascii="Times New Roman" w:hAnsi="Times New Roman" w:cs="Times New Roman"/>
          <w:sz w:val="24"/>
          <w:szCs w:val="24"/>
        </w:rPr>
        <w:t>.</w:t>
      </w:r>
      <w:r w:rsidR="003510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12698C" w14:textId="1E05B6C2" w:rsidR="003B0EFF" w:rsidRDefault="003B0EFF" w:rsidP="003B0EFF">
      <w:pPr>
        <w:rPr>
          <w:rFonts w:ascii="Times New Roman" w:hAnsi="Times New Roman" w:cs="Times New Roman"/>
          <w:sz w:val="24"/>
          <w:szCs w:val="24"/>
        </w:rPr>
      </w:pPr>
      <w:r w:rsidRPr="00263D9F">
        <w:rPr>
          <w:rFonts w:ascii="Times New Roman" w:hAnsi="Times New Roman" w:cs="Times New Roman"/>
          <w:sz w:val="24"/>
          <w:szCs w:val="24"/>
        </w:rPr>
        <w:t xml:space="preserve">К примеру, в ИЦЭО внедрена </w:t>
      </w:r>
      <w:r w:rsidR="00F8314C" w:rsidRPr="00263D9F">
        <w:rPr>
          <w:rFonts w:ascii="Times New Roman" w:hAnsi="Times New Roman" w:cs="Times New Roman"/>
          <w:sz w:val="24"/>
          <w:szCs w:val="24"/>
        </w:rPr>
        <w:t xml:space="preserve">и активно применяется </w:t>
      </w:r>
      <w:r w:rsidRPr="00263D9F">
        <w:rPr>
          <w:rFonts w:ascii="Times New Roman" w:hAnsi="Times New Roman" w:cs="Times New Roman"/>
          <w:sz w:val="24"/>
          <w:szCs w:val="24"/>
        </w:rPr>
        <w:t xml:space="preserve">концепция бережливой организации работ, что означает минимизацию человеческого фактора, </w:t>
      </w:r>
      <w:r w:rsidR="004D2358" w:rsidRPr="00263D9F">
        <w:rPr>
          <w:rFonts w:ascii="Times New Roman" w:hAnsi="Times New Roman" w:cs="Times New Roman"/>
          <w:sz w:val="24"/>
          <w:szCs w:val="24"/>
        </w:rPr>
        <w:t xml:space="preserve">цифровизацию </w:t>
      </w:r>
      <w:r w:rsidR="00BF2233" w:rsidRPr="00263D9F">
        <w:rPr>
          <w:rFonts w:ascii="Times New Roman" w:hAnsi="Times New Roman" w:cs="Times New Roman"/>
          <w:sz w:val="24"/>
          <w:szCs w:val="24"/>
        </w:rPr>
        <w:t xml:space="preserve">измерительных </w:t>
      </w:r>
      <w:r w:rsidR="004D2358" w:rsidRPr="00263D9F">
        <w:rPr>
          <w:rFonts w:ascii="Times New Roman" w:hAnsi="Times New Roman" w:cs="Times New Roman"/>
          <w:sz w:val="24"/>
          <w:szCs w:val="24"/>
        </w:rPr>
        <w:t xml:space="preserve">процессов, </w:t>
      </w:r>
      <w:r w:rsidRPr="00263D9F">
        <w:rPr>
          <w:rFonts w:ascii="Times New Roman" w:hAnsi="Times New Roman" w:cs="Times New Roman"/>
          <w:sz w:val="24"/>
          <w:szCs w:val="24"/>
        </w:rPr>
        <w:t xml:space="preserve">упрощение логистики внутри центра и оптимизацию сроков </w:t>
      </w:r>
      <w:r w:rsidR="00F8314C" w:rsidRPr="00263D9F">
        <w:rPr>
          <w:rFonts w:ascii="Times New Roman" w:hAnsi="Times New Roman" w:cs="Times New Roman"/>
          <w:sz w:val="24"/>
          <w:szCs w:val="24"/>
        </w:rPr>
        <w:t xml:space="preserve">и стоимости </w:t>
      </w:r>
      <w:r w:rsidRPr="00263D9F">
        <w:rPr>
          <w:rFonts w:ascii="Times New Roman" w:hAnsi="Times New Roman" w:cs="Times New Roman"/>
          <w:sz w:val="24"/>
          <w:szCs w:val="24"/>
        </w:rPr>
        <w:t xml:space="preserve">испытаний. В результате при проведении испытаний вероятность </w:t>
      </w:r>
      <w:r w:rsidR="004D2358" w:rsidRPr="00263D9F">
        <w:rPr>
          <w:rFonts w:ascii="Times New Roman" w:hAnsi="Times New Roman" w:cs="Times New Roman"/>
          <w:sz w:val="24"/>
          <w:szCs w:val="24"/>
        </w:rPr>
        <w:t>ошибок сведена к нулю и обеспеч</w:t>
      </w:r>
      <w:r w:rsidR="00351028" w:rsidRPr="00263D9F">
        <w:rPr>
          <w:rFonts w:ascii="Times New Roman" w:hAnsi="Times New Roman" w:cs="Times New Roman"/>
          <w:sz w:val="24"/>
          <w:szCs w:val="24"/>
        </w:rPr>
        <w:t xml:space="preserve">ена </w:t>
      </w:r>
      <w:r w:rsidRPr="00263D9F">
        <w:rPr>
          <w:rFonts w:ascii="Times New Roman" w:hAnsi="Times New Roman" w:cs="Times New Roman"/>
          <w:sz w:val="24"/>
          <w:szCs w:val="24"/>
        </w:rPr>
        <w:t>высок</w:t>
      </w:r>
      <w:r w:rsidR="004D2358" w:rsidRPr="00263D9F">
        <w:rPr>
          <w:rFonts w:ascii="Times New Roman" w:hAnsi="Times New Roman" w:cs="Times New Roman"/>
          <w:sz w:val="24"/>
          <w:szCs w:val="24"/>
        </w:rPr>
        <w:t>ая</w:t>
      </w:r>
      <w:r w:rsidRPr="00263D9F">
        <w:rPr>
          <w:rFonts w:ascii="Times New Roman" w:hAnsi="Times New Roman" w:cs="Times New Roman"/>
          <w:sz w:val="24"/>
          <w:szCs w:val="24"/>
        </w:rPr>
        <w:t xml:space="preserve"> производительность каждой операции.</w:t>
      </w:r>
    </w:p>
    <w:p w14:paraId="3B12698D" w14:textId="5463819C" w:rsidR="00351028" w:rsidRDefault="00351028" w:rsidP="00351028">
      <w:pPr>
        <w:spacing w:after="1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23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Развитие центра направлено на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дальнейшее </w:t>
      </w:r>
      <w:r w:rsidRPr="004D2358">
        <w:rPr>
          <w:rFonts w:ascii="Times New Roman" w:hAnsi="Times New Roman" w:cs="Times New Roman"/>
          <w:sz w:val="24"/>
          <w:szCs w:val="24"/>
          <w:shd w:val="clear" w:color="auto" w:fill="FFFFFF"/>
        </w:rPr>
        <w:t>совершенствование технологий и процессов, улучшение системы менеджмента качества</w:t>
      </w:r>
      <w:r w:rsidR="005D620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4D23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314C">
        <w:rPr>
          <w:rFonts w:ascii="Times New Roman" w:hAnsi="Times New Roman" w:cs="Times New Roman"/>
          <w:sz w:val="24"/>
          <w:szCs w:val="24"/>
          <w:shd w:val="clear" w:color="auto" w:fill="FFFFFF"/>
        </w:rPr>
        <w:t>непрерывное повышение квалификации</w:t>
      </w:r>
      <w:r w:rsidRPr="004D23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персонала</w:t>
      </w:r>
      <w:r w:rsidR="00F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учётом возрастающих требований к </w:t>
      </w:r>
      <w:r w:rsidR="00FD12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его </w:t>
      </w:r>
      <w:r w:rsidR="00F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компетентности и </w:t>
      </w:r>
      <w:r w:rsidR="00FD12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</w:t>
      </w:r>
      <w:r w:rsidR="00F8314C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техническому уровн</w:t>
      </w:r>
      <w:r w:rsidR="00FD1245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F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испытаний</w:t>
      </w:r>
      <w:r w:rsidRPr="004D235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31C9C95" w14:textId="77777777" w:rsidR="00124500" w:rsidRPr="00956294" w:rsidRDefault="00124500" w:rsidP="00124500">
      <w:pPr>
        <w:spacing w:after="120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Возможности для сторонних производителей</w:t>
      </w:r>
    </w:p>
    <w:p w14:paraId="5BAFEA60" w14:textId="58D4959A" w:rsidR="00124500" w:rsidRDefault="00124500" w:rsidP="00124500">
      <w:pPr>
        <w:rPr>
          <w:rFonts w:ascii="Times New Roman" w:hAnsi="Times New Roman" w:cs="Times New Roman"/>
          <w:sz w:val="24"/>
          <w:szCs w:val="24"/>
        </w:rPr>
      </w:pPr>
      <w:r w:rsidRPr="004D2358">
        <w:rPr>
          <w:rFonts w:ascii="Times New Roman" w:hAnsi="Times New Roman" w:cs="Times New Roman"/>
          <w:sz w:val="24"/>
          <w:szCs w:val="24"/>
        </w:rPr>
        <w:t xml:space="preserve">Возможность провести на одной площадке весь комплекс испытаний с таким широким спектром </w:t>
      </w:r>
      <w:r w:rsidR="00454DA0">
        <w:rPr>
          <w:rFonts w:ascii="Times New Roman" w:hAnsi="Times New Roman" w:cs="Times New Roman"/>
          <w:sz w:val="24"/>
          <w:szCs w:val="24"/>
        </w:rPr>
        <w:t xml:space="preserve">мощного коммутационного </w:t>
      </w:r>
      <w:r w:rsidRPr="004D2358"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на постоянном и переменном токах</w:t>
      </w:r>
      <w:r w:rsidR="00454DA0">
        <w:rPr>
          <w:rFonts w:ascii="Times New Roman" w:hAnsi="Times New Roman" w:cs="Times New Roman"/>
          <w:sz w:val="24"/>
          <w:szCs w:val="24"/>
        </w:rPr>
        <w:t xml:space="preserve"> </w:t>
      </w:r>
      <w:r w:rsidRPr="004D2358">
        <w:rPr>
          <w:rFonts w:ascii="Times New Roman" w:hAnsi="Times New Roman" w:cs="Times New Roman"/>
          <w:sz w:val="24"/>
          <w:szCs w:val="24"/>
        </w:rPr>
        <w:t xml:space="preserve">– </w:t>
      </w:r>
      <w:r w:rsidR="00454DA0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4D2358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>н</w:t>
      </w:r>
      <w:r w:rsidR="00BC570B">
        <w:rPr>
          <w:rFonts w:ascii="Times New Roman" w:hAnsi="Times New Roman" w:cs="Times New Roman"/>
          <w:sz w:val="24"/>
          <w:szCs w:val="24"/>
        </w:rPr>
        <w:t>им</w:t>
      </w:r>
      <w:r w:rsidRPr="004D2358">
        <w:rPr>
          <w:rFonts w:ascii="Times New Roman" w:hAnsi="Times New Roman" w:cs="Times New Roman"/>
          <w:sz w:val="24"/>
          <w:szCs w:val="24"/>
        </w:rPr>
        <w:t xml:space="preserve"> из </w:t>
      </w:r>
      <w:r w:rsidR="00454DA0">
        <w:rPr>
          <w:rFonts w:ascii="Times New Roman" w:hAnsi="Times New Roman" w:cs="Times New Roman"/>
          <w:sz w:val="24"/>
          <w:szCs w:val="24"/>
        </w:rPr>
        <w:t xml:space="preserve">важных </w:t>
      </w:r>
      <w:r>
        <w:rPr>
          <w:rFonts w:ascii="Times New Roman" w:hAnsi="Times New Roman" w:cs="Times New Roman"/>
          <w:sz w:val="24"/>
          <w:szCs w:val="24"/>
        </w:rPr>
        <w:t>преимуществ</w:t>
      </w:r>
      <w:r w:rsidRPr="004D2358">
        <w:rPr>
          <w:rFonts w:ascii="Times New Roman" w:hAnsi="Times New Roman" w:cs="Times New Roman"/>
          <w:sz w:val="24"/>
          <w:szCs w:val="24"/>
        </w:rPr>
        <w:t xml:space="preserve"> ИЦЭО</w:t>
      </w:r>
      <w:r w:rsidR="00BC570B">
        <w:rPr>
          <w:rFonts w:ascii="Times New Roman" w:hAnsi="Times New Roman" w:cs="Times New Roman"/>
          <w:sz w:val="24"/>
          <w:szCs w:val="24"/>
        </w:rPr>
        <w:t xml:space="preserve"> для клиентов</w:t>
      </w:r>
      <w:r w:rsidRPr="004D2358">
        <w:rPr>
          <w:rFonts w:ascii="Times New Roman" w:hAnsi="Times New Roman" w:cs="Times New Roman"/>
          <w:sz w:val="24"/>
          <w:szCs w:val="24"/>
        </w:rPr>
        <w:t>, котор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4D2358">
        <w:rPr>
          <w:rFonts w:ascii="Times New Roman" w:hAnsi="Times New Roman" w:cs="Times New Roman"/>
          <w:sz w:val="24"/>
          <w:szCs w:val="24"/>
        </w:rPr>
        <w:t xml:space="preserve"> позволяет оказывать</w:t>
      </w:r>
      <w:r w:rsidR="00BC570B">
        <w:rPr>
          <w:rFonts w:ascii="Times New Roman" w:hAnsi="Times New Roman" w:cs="Times New Roman"/>
          <w:sz w:val="24"/>
          <w:szCs w:val="24"/>
        </w:rPr>
        <w:t xml:space="preserve"> </w:t>
      </w:r>
      <w:r w:rsidRPr="004D2358">
        <w:rPr>
          <w:rFonts w:ascii="Times New Roman" w:hAnsi="Times New Roman" w:cs="Times New Roman"/>
          <w:sz w:val="24"/>
          <w:szCs w:val="24"/>
        </w:rPr>
        <w:t>услуги</w:t>
      </w:r>
      <w:r w:rsidR="00BC570B">
        <w:rPr>
          <w:rFonts w:ascii="Times New Roman" w:hAnsi="Times New Roman" w:cs="Times New Roman"/>
          <w:sz w:val="24"/>
          <w:szCs w:val="24"/>
        </w:rPr>
        <w:t xml:space="preserve"> по испытаниям</w:t>
      </w:r>
      <w:r w:rsidRPr="004D2358">
        <w:rPr>
          <w:rFonts w:ascii="Times New Roman" w:hAnsi="Times New Roman" w:cs="Times New Roman"/>
          <w:sz w:val="24"/>
          <w:szCs w:val="24"/>
        </w:rPr>
        <w:t xml:space="preserve"> предприятиям России и других стран.</w:t>
      </w:r>
      <w:r>
        <w:rPr>
          <w:rFonts w:ascii="Times New Roman" w:hAnsi="Times New Roman" w:cs="Times New Roman"/>
          <w:sz w:val="24"/>
          <w:szCs w:val="24"/>
        </w:rPr>
        <w:t xml:space="preserve"> Многие из них сотрудничают с центром на постоянной основе.</w:t>
      </w:r>
    </w:p>
    <w:p w14:paraId="6E7C1C92" w14:textId="4387EB01" w:rsidR="00C70BA1" w:rsidRDefault="00C70BA1" w:rsidP="001245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56DF78" wp14:editId="49D139F6">
            <wp:extent cx="5715000" cy="38150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84" cy="381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7B6AF" w14:textId="64749466" w:rsidR="00EB0731" w:rsidRDefault="00EB0731" w:rsidP="00EB0731">
      <w:pPr>
        <w:shd w:val="clear" w:color="auto" w:fill="FFFFFF"/>
        <w:spacing w:after="120"/>
        <w:textAlignment w:val="baseline"/>
        <w:rPr>
          <w:rFonts w:ascii="Times New Roman" w:hAnsi="Times New Roman" w:cs="Times New Roman"/>
          <w:sz w:val="24"/>
          <w:szCs w:val="24"/>
        </w:rPr>
      </w:pPr>
      <w:r w:rsidRPr="004D2358">
        <w:rPr>
          <w:rFonts w:ascii="Times New Roman" w:hAnsi="Times New Roman" w:cs="Times New Roman"/>
          <w:sz w:val="24"/>
          <w:szCs w:val="24"/>
        </w:rPr>
        <w:t>Компетенции ИЦЭО распространяются на страны Таможенного союза</w:t>
      </w:r>
      <w:r>
        <w:rPr>
          <w:rFonts w:ascii="Times New Roman" w:hAnsi="Times New Roman" w:cs="Times New Roman"/>
          <w:sz w:val="24"/>
          <w:szCs w:val="24"/>
        </w:rPr>
        <w:t>. С</w:t>
      </w:r>
      <w:r w:rsidRPr="004D2358">
        <w:rPr>
          <w:rFonts w:ascii="Times New Roman" w:hAnsi="Times New Roman" w:cs="Times New Roman"/>
          <w:sz w:val="24"/>
          <w:szCs w:val="24"/>
        </w:rPr>
        <w:t xml:space="preserve"> 2016 года он проводит все виды испытаний, включая сертификационные, для низковольтных автоматических выключателей переменного и постоянного тока промышленного, бытового и аналогичного назначения для обязательной сертификации и декларирования соответствия на соответствие требованиям ТР ТС 004/2011.</w:t>
      </w:r>
    </w:p>
    <w:p w14:paraId="676DFF78" w14:textId="4A693625" w:rsidR="00F8314C" w:rsidRDefault="00F8314C" w:rsidP="00EB0731">
      <w:pPr>
        <w:shd w:val="clear" w:color="auto" w:fill="FFFFFF"/>
        <w:spacing w:after="12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ИЦЭО проводит исследовательские испытания для предприятий стран за пределами Таможенного Союза, например Италии, Франции, Китая, Индии.</w:t>
      </w:r>
    </w:p>
    <w:p w14:paraId="2CE28F6C" w14:textId="2A1CC24B" w:rsidR="00124500" w:rsidRPr="001E282F" w:rsidRDefault="00124500" w:rsidP="001E282F">
      <w:pPr>
        <w:rPr>
          <w:rFonts w:ascii="Times New Roman" w:hAnsi="Times New Roman" w:cs="Times New Roman"/>
          <w:sz w:val="24"/>
          <w:szCs w:val="24"/>
        </w:rPr>
      </w:pPr>
      <w:r w:rsidRPr="004D2358">
        <w:rPr>
          <w:rFonts w:ascii="Times New Roman" w:hAnsi="Times New Roman" w:cs="Times New Roman"/>
          <w:sz w:val="24"/>
          <w:szCs w:val="24"/>
        </w:rPr>
        <w:t xml:space="preserve">В </w:t>
      </w:r>
      <w:r w:rsidR="00F636AF">
        <w:rPr>
          <w:rFonts w:ascii="Times New Roman" w:hAnsi="Times New Roman" w:cs="Times New Roman"/>
          <w:sz w:val="24"/>
          <w:szCs w:val="24"/>
        </w:rPr>
        <w:t xml:space="preserve">Испытательном </w:t>
      </w:r>
      <w:r w:rsidRPr="004D2358">
        <w:rPr>
          <w:rFonts w:ascii="Times New Roman" w:hAnsi="Times New Roman" w:cs="Times New Roman"/>
          <w:sz w:val="24"/>
          <w:szCs w:val="24"/>
        </w:rPr>
        <w:t xml:space="preserve">центре можно </w:t>
      </w:r>
      <w:r>
        <w:rPr>
          <w:rFonts w:ascii="Times New Roman" w:hAnsi="Times New Roman" w:cs="Times New Roman"/>
          <w:sz w:val="24"/>
          <w:szCs w:val="24"/>
        </w:rPr>
        <w:t>заказать</w:t>
      </w:r>
      <w:r w:rsidRPr="004D2358">
        <w:rPr>
          <w:rFonts w:ascii="Times New Roman" w:hAnsi="Times New Roman" w:cs="Times New Roman"/>
          <w:sz w:val="24"/>
          <w:szCs w:val="24"/>
        </w:rPr>
        <w:t xml:space="preserve"> сертификационные </w:t>
      </w:r>
      <w:r w:rsidR="00FD1245">
        <w:rPr>
          <w:rFonts w:ascii="Times New Roman" w:hAnsi="Times New Roman" w:cs="Times New Roman"/>
          <w:sz w:val="24"/>
          <w:szCs w:val="24"/>
        </w:rPr>
        <w:t xml:space="preserve">и исследовательские </w:t>
      </w:r>
      <w:r w:rsidRPr="004D2358">
        <w:rPr>
          <w:rFonts w:ascii="Times New Roman" w:hAnsi="Times New Roman" w:cs="Times New Roman"/>
          <w:sz w:val="24"/>
          <w:szCs w:val="24"/>
        </w:rPr>
        <w:t>испытания на соответствие государственным и международным стандартам, а также специальным требованиям производителей.</w:t>
      </w:r>
    </w:p>
    <w:p w14:paraId="5BF295C6" w14:textId="1CDEBDAF" w:rsidR="00616955" w:rsidRPr="001554B4" w:rsidRDefault="00616955" w:rsidP="001E282F">
      <w:pPr>
        <w:pStyle w:val="ac"/>
        <w:rPr>
          <w:rFonts w:ascii="Times New Roman" w:hAnsi="Times New Roman" w:cs="Times New Roman"/>
          <w:b/>
          <w:bCs/>
          <w:sz w:val="24"/>
          <w:szCs w:val="24"/>
        </w:rPr>
      </w:pPr>
      <w:r w:rsidRPr="001554B4">
        <w:rPr>
          <w:rFonts w:ascii="Times New Roman" w:hAnsi="Times New Roman" w:cs="Times New Roman"/>
          <w:b/>
          <w:bCs/>
          <w:sz w:val="24"/>
          <w:szCs w:val="24"/>
        </w:rPr>
        <w:t>ИЦЭО АО «Контактор»</w:t>
      </w:r>
    </w:p>
    <w:p w14:paraId="0468BFE0" w14:textId="77777777" w:rsidR="00616955" w:rsidRPr="001554B4" w:rsidRDefault="00616955" w:rsidP="001E282F">
      <w:pPr>
        <w:pStyle w:val="ac"/>
        <w:rPr>
          <w:rFonts w:ascii="Times New Roman" w:hAnsi="Times New Roman" w:cs="Times New Roman"/>
          <w:b/>
          <w:bCs/>
          <w:sz w:val="24"/>
          <w:szCs w:val="24"/>
        </w:rPr>
      </w:pPr>
      <w:r w:rsidRPr="001554B4">
        <w:rPr>
          <w:rFonts w:ascii="Times New Roman" w:hAnsi="Times New Roman" w:cs="Times New Roman"/>
          <w:b/>
          <w:bCs/>
          <w:sz w:val="24"/>
          <w:szCs w:val="24"/>
        </w:rPr>
        <w:t xml:space="preserve">432071, г. Ульяновск, </w:t>
      </w:r>
    </w:p>
    <w:p w14:paraId="419599EA" w14:textId="77777777" w:rsidR="00616955" w:rsidRPr="001554B4" w:rsidRDefault="00616955" w:rsidP="001E282F">
      <w:pPr>
        <w:pStyle w:val="ac"/>
        <w:rPr>
          <w:rFonts w:ascii="Times New Roman" w:hAnsi="Times New Roman" w:cs="Times New Roman"/>
          <w:b/>
          <w:bCs/>
          <w:sz w:val="24"/>
          <w:szCs w:val="24"/>
        </w:rPr>
      </w:pPr>
      <w:r w:rsidRPr="001554B4">
        <w:rPr>
          <w:rFonts w:ascii="Times New Roman" w:hAnsi="Times New Roman" w:cs="Times New Roman"/>
          <w:b/>
          <w:bCs/>
          <w:sz w:val="24"/>
          <w:szCs w:val="24"/>
        </w:rPr>
        <w:t>ул. К. Маркса, 12</w:t>
      </w:r>
    </w:p>
    <w:p w14:paraId="00144E22" w14:textId="10F56A8C" w:rsidR="00616955" w:rsidRDefault="00616955" w:rsidP="001E282F">
      <w:pPr>
        <w:pStyle w:val="ac"/>
        <w:rPr>
          <w:rFonts w:ascii="Times New Roman" w:hAnsi="Times New Roman" w:cs="Times New Roman"/>
          <w:b/>
          <w:bCs/>
          <w:sz w:val="24"/>
          <w:szCs w:val="24"/>
        </w:rPr>
      </w:pPr>
      <w:r w:rsidRPr="001554B4">
        <w:rPr>
          <w:rFonts w:ascii="Times New Roman" w:hAnsi="Times New Roman" w:cs="Times New Roman"/>
          <w:b/>
          <w:bCs/>
          <w:sz w:val="24"/>
          <w:szCs w:val="24"/>
        </w:rPr>
        <w:t>Испытательный центр электрооборудо</w:t>
      </w:r>
      <w:r w:rsidR="008017AF">
        <w:rPr>
          <w:rFonts w:ascii="Times New Roman" w:hAnsi="Times New Roman" w:cs="Times New Roman"/>
          <w:b/>
          <w:bCs/>
          <w:sz w:val="24"/>
          <w:szCs w:val="24"/>
        </w:rPr>
        <w:t>вания</w:t>
      </w:r>
    </w:p>
    <w:p w14:paraId="34E847CC" w14:textId="49A90C6E" w:rsidR="008017AF" w:rsidRPr="00B4160C" w:rsidRDefault="00B85D3D" w:rsidP="001E282F">
      <w:pPr>
        <w:pStyle w:val="ac"/>
        <w:rPr>
          <w:rFonts w:ascii="Times New Roman" w:hAnsi="Times New Roman" w:cs="Times New Roman"/>
          <w:b/>
          <w:bCs/>
          <w:sz w:val="24"/>
          <w:szCs w:val="24"/>
        </w:rPr>
      </w:pPr>
      <w:r w:rsidRPr="00B41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testlab.kontaktor@</w:t>
      </w:r>
      <w:r w:rsidRPr="00B4160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kontaktor</w:t>
      </w:r>
      <w:r w:rsidRPr="00B41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.ru</w:t>
      </w:r>
    </w:p>
    <w:p w14:paraId="27CD9C18" w14:textId="15EA0EC0" w:rsidR="001E282F" w:rsidRPr="001554B4" w:rsidRDefault="000146B3" w:rsidP="001E282F">
      <w:pPr>
        <w:pStyle w:val="ac"/>
        <w:rPr>
          <w:rFonts w:ascii="Times New Roman" w:hAnsi="Times New Roman" w:cs="Times New Roman"/>
          <w:b/>
          <w:bCs/>
          <w:sz w:val="24"/>
          <w:szCs w:val="24"/>
        </w:rPr>
      </w:pPr>
      <w:hyperlink r:id="rId15" w:history="1">
        <w:r w:rsidR="00533E4A" w:rsidRPr="001554B4">
          <w:rPr>
            <w:rFonts w:ascii="Times New Roman" w:hAnsi="Times New Roman" w:cs="Times New Roman"/>
            <w:b/>
            <w:bCs/>
            <w:sz w:val="24"/>
            <w:szCs w:val="24"/>
          </w:rPr>
          <w:t>www.kontaktor.ru</w:t>
        </w:r>
      </w:hyperlink>
    </w:p>
    <w:sectPr w:rsidR="001E282F" w:rsidRPr="00155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73366"/>
    <w:multiLevelType w:val="multilevel"/>
    <w:tmpl w:val="04C8D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820A9E"/>
    <w:multiLevelType w:val="hybridMultilevel"/>
    <w:tmpl w:val="5CEA0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84005"/>
    <w:multiLevelType w:val="hybridMultilevel"/>
    <w:tmpl w:val="670E2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AB4460"/>
    <w:multiLevelType w:val="multilevel"/>
    <w:tmpl w:val="D1460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5607E7"/>
    <w:multiLevelType w:val="hybridMultilevel"/>
    <w:tmpl w:val="CA7A4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334F8F"/>
    <w:multiLevelType w:val="multilevel"/>
    <w:tmpl w:val="F0F44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4A0649"/>
    <w:multiLevelType w:val="multilevel"/>
    <w:tmpl w:val="B720D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AE23DE"/>
    <w:multiLevelType w:val="hybridMultilevel"/>
    <w:tmpl w:val="5A9EE1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A986A16"/>
    <w:multiLevelType w:val="multilevel"/>
    <w:tmpl w:val="4AB6A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C2A1C98"/>
    <w:multiLevelType w:val="hybridMultilevel"/>
    <w:tmpl w:val="77E88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2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87F"/>
    <w:rsid w:val="000146B3"/>
    <w:rsid w:val="0002245B"/>
    <w:rsid w:val="0004467D"/>
    <w:rsid w:val="00050886"/>
    <w:rsid w:val="00052661"/>
    <w:rsid w:val="00063717"/>
    <w:rsid w:val="000A5440"/>
    <w:rsid w:val="000C4CF4"/>
    <w:rsid w:val="001000AD"/>
    <w:rsid w:val="0011710E"/>
    <w:rsid w:val="0012196A"/>
    <w:rsid w:val="00124500"/>
    <w:rsid w:val="00147D20"/>
    <w:rsid w:val="001554B4"/>
    <w:rsid w:val="00167384"/>
    <w:rsid w:val="00173C95"/>
    <w:rsid w:val="001A35F3"/>
    <w:rsid w:val="001A445C"/>
    <w:rsid w:val="001E282F"/>
    <w:rsid w:val="001F649C"/>
    <w:rsid w:val="00252220"/>
    <w:rsid w:val="00256BE6"/>
    <w:rsid w:val="00263D9F"/>
    <w:rsid w:val="002660D4"/>
    <w:rsid w:val="002706E0"/>
    <w:rsid w:val="00270F65"/>
    <w:rsid w:val="002A55D1"/>
    <w:rsid w:val="002D02D1"/>
    <w:rsid w:val="002D7050"/>
    <w:rsid w:val="002F4A6E"/>
    <w:rsid w:val="003208FD"/>
    <w:rsid w:val="00335541"/>
    <w:rsid w:val="00337FC9"/>
    <w:rsid w:val="00351028"/>
    <w:rsid w:val="00382457"/>
    <w:rsid w:val="00395BB5"/>
    <w:rsid w:val="003A3FE7"/>
    <w:rsid w:val="003B0EFF"/>
    <w:rsid w:val="003C2BB1"/>
    <w:rsid w:val="003E3C97"/>
    <w:rsid w:val="003E5801"/>
    <w:rsid w:val="003F319F"/>
    <w:rsid w:val="00454DA0"/>
    <w:rsid w:val="004971BC"/>
    <w:rsid w:val="004A56E4"/>
    <w:rsid w:val="004B65FC"/>
    <w:rsid w:val="004C72EF"/>
    <w:rsid w:val="004D2358"/>
    <w:rsid w:val="004D3B47"/>
    <w:rsid w:val="004D51FD"/>
    <w:rsid w:val="00510F4C"/>
    <w:rsid w:val="0051523A"/>
    <w:rsid w:val="00520EA5"/>
    <w:rsid w:val="00533E4A"/>
    <w:rsid w:val="00536FEC"/>
    <w:rsid w:val="00576493"/>
    <w:rsid w:val="005C01C7"/>
    <w:rsid w:val="005D6208"/>
    <w:rsid w:val="005E0014"/>
    <w:rsid w:val="005F406F"/>
    <w:rsid w:val="00604BF5"/>
    <w:rsid w:val="00614A94"/>
    <w:rsid w:val="00616955"/>
    <w:rsid w:val="006329E9"/>
    <w:rsid w:val="00653DC3"/>
    <w:rsid w:val="006719D9"/>
    <w:rsid w:val="00676130"/>
    <w:rsid w:val="006E2A80"/>
    <w:rsid w:val="006E56E7"/>
    <w:rsid w:val="006F3A87"/>
    <w:rsid w:val="00732CAE"/>
    <w:rsid w:val="007341C6"/>
    <w:rsid w:val="00786AD2"/>
    <w:rsid w:val="007F74C6"/>
    <w:rsid w:val="008017AF"/>
    <w:rsid w:val="00803569"/>
    <w:rsid w:val="008162C3"/>
    <w:rsid w:val="008302AC"/>
    <w:rsid w:val="00850B51"/>
    <w:rsid w:val="0086700C"/>
    <w:rsid w:val="00867FE0"/>
    <w:rsid w:val="00890315"/>
    <w:rsid w:val="008C2652"/>
    <w:rsid w:val="008C5910"/>
    <w:rsid w:val="008E43B2"/>
    <w:rsid w:val="008F0C1E"/>
    <w:rsid w:val="0091619F"/>
    <w:rsid w:val="00921A2C"/>
    <w:rsid w:val="00922E64"/>
    <w:rsid w:val="00946C0A"/>
    <w:rsid w:val="009901AA"/>
    <w:rsid w:val="00995392"/>
    <w:rsid w:val="009A3A0B"/>
    <w:rsid w:val="009C6FF4"/>
    <w:rsid w:val="009D5C72"/>
    <w:rsid w:val="00A32C11"/>
    <w:rsid w:val="00A60CD5"/>
    <w:rsid w:val="00A70D30"/>
    <w:rsid w:val="00A73436"/>
    <w:rsid w:val="00A73C95"/>
    <w:rsid w:val="00A770D5"/>
    <w:rsid w:val="00AA30BE"/>
    <w:rsid w:val="00AA4D58"/>
    <w:rsid w:val="00AD720A"/>
    <w:rsid w:val="00AF0839"/>
    <w:rsid w:val="00B00445"/>
    <w:rsid w:val="00B13359"/>
    <w:rsid w:val="00B4160C"/>
    <w:rsid w:val="00B67359"/>
    <w:rsid w:val="00B67672"/>
    <w:rsid w:val="00B85D3D"/>
    <w:rsid w:val="00BB0EB5"/>
    <w:rsid w:val="00BC570B"/>
    <w:rsid w:val="00BE3DFE"/>
    <w:rsid w:val="00BF2233"/>
    <w:rsid w:val="00C01214"/>
    <w:rsid w:val="00C01D1D"/>
    <w:rsid w:val="00C150B4"/>
    <w:rsid w:val="00C41B4B"/>
    <w:rsid w:val="00C70BA1"/>
    <w:rsid w:val="00CB1931"/>
    <w:rsid w:val="00CB69E4"/>
    <w:rsid w:val="00CC3518"/>
    <w:rsid w:val="00CC3A07"/>
    <w:rsid w:val="00CD48C4"/>
    <w:rsid w:val="00CF6571"/>
    <w:rsid w:val="00D030FE"/>
    <w:rsid w:val="00D436B1"/>
    <w:rsid w:val="00D51EEC"/>
    <w:rsid w:val="00DD33A4"/>
    <w:rsid w:val="00DF187F"/>
    <w:rsid w:val="00E67E2C"/>
    <w:rsid w:val="00E81E71"/>
    <w:rsid w:val="00E8370B"/>
    <w:rsid w:val="00E9267A"/>
    <w:rsid w:val="00EB0731"/>
    <w:rsid w:val="00EE4D2D"/>
    <w:rsid w:val="00EF3B5F"/>
    <w:rsid w:val="00F008B6"/>
    <w:rsid w:val="00F178EE"/>
    <w:rsid w:val="00F2303C"/>
    <w:rsid w:val="00F3142E"/>
    <w:rsid w:val="00F636AF"/>
    <w:rsid w:val="00F8314C"/>
    <w:rsid w:val="00FC0E3A"/>
    <w:rsid w:val="00FC6FA5"/>
    <w:rsid w:val="00FD1245"/>
    <w:rsid w:val="00FF36D4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26976"/>
  <w15:docId w15:val="{D80E98E9-B77B-4AAF-8F62-06ACFCCA0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5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5440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0A5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C6FF4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270F6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70F65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70F6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70F6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70F65"/>
    <w:rPr>
      <w:b/>
      <w:bCs/>
      <w:sz w:val="20"/>
      <w:szCs w:val="20"/>
    </w:rPr>
  </w:style>
  <w:style w:type="character" w:styleId="ab">
    <w:name w:val="Unresolved Mention"/>
    <w:basedOn w:val="a0"/>
    <w:uiPriority w:val="99"/>
    <w:semiHidden/>
    <w:unhideWhenUsed/>
    <w:rsid w:val="00616955"/>
    <w:rPr>
      <w:color w:val="605E5C"/>
      <w:shd w:val="clear" w:color="auto" w:fill="E1DFDD"/>
    </w:rPr>
  </w:style>
  <w:style w:type="paragraph" w:styleId="ac">
    <w:name w:val="No Spacing"/>
    <w:uiPriority w:val="1"/>
    <w:qFormat/>
    <w:rsid w:val="001E28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kontaktor.ru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05687-01C6-4192-AC13-E53955AF2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8</Pages>
  <Words>1437</Words>
  <Characters>8196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Julia OVSYANNIKOVA</cp:lastModifiedBy>
  <cp:revision>37</cp:revision>
  <cp:lastPrinted>2022-12-06T10:36:00Z</cp:lastPrinted>
  <dcterms:created xsi:type="dcterms:W3CDTF">2022-12-06T11:54:00Z</dcterms:created>
  <dcterms:modified xsi:type="dcterms:W3CDTF">2023-09-22T09:04:00Z</dcterms:modified>
</cp:coreProperties>
</file>